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2C8C" w14:textId="109E0BAA" w:rsidR="000F4CA6" w:rsidRPr="005050C1" w:rsidRDefault="000F4CA6" w:rsidP="000F4CA6">
      <w:pPr>
        <w:tabs>
          <w:tab w:val="left" w:pos="3285"/>
        </w:tabs>
        <w:rPr>
          <w:b/>
          <w:bCs/>
          <w:i/>
          <w:iCs/>
        </w:rPr>
      </w:pPr>
    </w:p>
    <w:p w14:paraId="4C2D05A6" w14:textId="77777777" w:rsidR="00AD28E6" w:rsidRPr="00AD28E6" w:rsidRDefault="00AD28E6" w:rsidP="00AD28E6">
      <w:pPr>
        <w:keepNext/>
        <w:suppressAutoHyphens/>
        <w:overflowPunct w:val="0"/>
        <w:autoSpaceDE w:val="0"/>
        <w:spacing w:after="0" w:line="240" w:lineRule="auto"/>
        <w:jc w:val="center"/>
        <w:textAlignment w:val="baseline"/>
        <w:outlineLvl w:val="0"/>
        <w:rPr>
          <w:rFonts w:ascii="Times New Roman" w:hAnsi="Times New Roman"/>
          <w:b/>
          <w:sz w:val="24"/>
          <w:szCs w:val="24"/>
          <w:lang w:eastAsia="pl-PL"/>
        </w:rPr>
      </w:pPr>
      <w:r w:rsidRPr="00AD28E6">
        <w:rPr>
          <w:rFonts w:ascii="Times New Roman" w:hAnsi="Times New Roman"/>
          <w:b/>
          <w:sz w:val="24"/>
          <w:szCs w:val="24"/>
          <w:lang w:eastAsia="pl-PL"/>
        </w:rPr>
        <w:t>UMOWA NR RINT.272. … .2023</w:t>
      </w:r>
    </w:p>
    <w:p w14:paraId="763E7F27" w14:textId="77777777" w:rsidR="00AD28E6" w:rsidRPr="00AD28E6" w:rsidRDefault="00AD28E6" w:rsidP="00AD28E6">
      <w:pPr>
        <w:suppressAutoHyphens/>
        <w:overflowPunct w:val="0"/>
        <w:autoSpaceDE w:val="0"/>
        <w:spacing w:after="0" w:line="240" w:lineRule="auto"/>
        <w:jc w:val="center"/>
        <w:textAlignment w:val="baseline"/>
        <w:rPr>
          <w:rFonts w:ascii="Arial" w:hAnsi="Arial" w:cs="Arial"/>
          <w:sz w:val="20"/>
          <w:szCs w:val="20"/>
          <w:lang w:eastAsia="pl-PL"/>
        </w:rPr>
      </w:pPr>
    </w:p>
    <w:p w14:paraId="56A0F0CE"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 xml:space="preserve">Sporządzona </w:t>
      </w:r>
      <w:r w:rsidRPr="00AD28E6">
        <w:rPr>
          <w:rFonts w:ascii="Arial" w:hAnsi="Arial" w:cs="Arial"/>
          <w:b/>
          <w:bCs/>
          <w:sz w:val="20"/>
          <w:szCs w:val="20"/>
          <w:lang w:eastAsia="pl-PL"/>
        </w:rPr>
        <w:t>w dniu  …. 2023 roku</w:t>
      </w:r>
      <w:r w:rsidRPr="00AD28E6">
        <w:rPr>
          <w:rFonts w:ascii="Arial" w:hAnsi="Arial" w:cs="Arial"/>
          <w:sz w:val="20"/>
          <w:szCs w:val="20"/>
          <w:lang w:eastAsia="pl-PL"/>
        </w:rPr>
        <w:t xml:space="preserve"> w Jabłonce</w:t>
      </w:r>
      <w:r w:rsidRPr="00AD28E6">
        <w:rPr>
          <w:rFonts w:ascii="Arial" w:hAnsi="Arial" w:cs="Arial"/>
          <w:b/>
          <w:sz w:val="20"/>
          <w:szCs w:val="20"/>
          <w:lang w:eastAsia="pl-PL"/>
        </w:rPr>
        <w:t xml:space="preserve"> </w:t>
      </w:r>
      <w:r w:rsidRPr="00AD28E6">
        <w:rPr>
          <w:rFonts w:ascii="Arial" w:hAnsi="Arial" w:cs="Arial"/>
          <w:sz w:val="20"/>
          <w:szCs w:val="20"/>
          <w:lang w:eastAsia="pl-PL"/>
        </w:rPr>
        <w:t>pomiędzy:</w:t>
      </w:r>
    </w:p>
    <w:p w14:paraId="7742EF91"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pl-PL"/>
        </w:rPr>
      </w:pPr>
      <w:r w:rsidRPr="00AD28E6">
        <w:rPr>
          <w:rFonts w:ascii="Arial" w:hAnsi="Arial" w:cs="Arial"/>
          <w:b/>
          <w:sz w:val="20"/>
          <w:szCs w:val="20"/>
          <w:lang w:eastAsia="pl-PL"/>
        </w:rPr>
        <w:t>Gminą Jabłonka</w:t>
      </w:r>
      <w:r w:rsidRPr="00AD28E6">
        <w:rPr>
          <w:rFonts w:ascii="Arial" w:hAnsi="Arial" w:cs="Arial"/>
          <w:sz w:val="20"/>
          <w:szCs w:val="20"/>
          <w:lang w:eastAsia="pl-PL"/>
        </w:rPr>
        <w:t xml:space="preserve"> zwaną dalej </w:t>
      </w:r>
      <w:r w:rsidRPr="00AD28E6">
        <w:rPr>
          <w:rFonts w:ascii="Arial" w:hAnsi="Arial" w:cs="Arial"/>
          <w:i/>
          <w:iCs/>
          <w:sz w:val="20"/>
          <w:szCs w:val="20"/>
          <w:lang w:eastAsia="pl-PL"/>
        </w:rPr>
        <w:t>Zamawiającym</w:t>
      </w:r>
      <w:r w:rsidRPr="00AD28E6">
        <w:rPr>
          <w:rFonts w:ascii="Arial" w:hAnsi="Arial" w:cs="Arial"/>
          <w:i/>
          <w:sz w:val="20"/>
          <w:szCs w:val="20"/>
          <w:lang w:eastAsia="pl-PL"/>
        </w:rPr>
        <w:t>,</w:t>
      </w:r>
      <w:r w:rsidRPr="00AD28E6">
        <w:rPr>
          <w:rFonts w:ascii="Arial" w:hAnsi="Arial" w:cs="Arial"/>
          <w:b/>
          <w:sz w:val="20"/>
          <w:szCs w:val="20"/>
          <w:lang w:eastAsia="pl-PL"/>
        </w:rPr>
        <w:t xml:space="preserve"> </w:t>
      </w:r>
    </w:p>
    <w:p w14:paraId="5DED7A9F" w14:textId="77777777" w:rsidR="00AD28E6" w:rsidRPr="00AD28E6" w:rsidRDefault="00AD28E6" w:rsidP="00AD28E6">
      <w:pPr>
        <w:suppressAutoHyphens/>
        <w:overflowPunct w:val="0"/>
        <w:autoSpaceDE w:val="0"/>
        <w:spacing w:after="0" w:line="240" w:lineRule="auto"/>
        <w:jc w:val="both"/>
        <w:textAlignment w:val="baseline"/>
        <w:rPr>
          <w:rFonts w:ascii="Arial" w:hAnsi="Arial" w:cs="Arial"/>
          <w:sz w:val="20"/>
          <w:szCs w:val="20"/>
          <w:lang w:eastAsia="pl-PL"/>
        </w:rPr>
      </w:pPr>
      <w:r w:rsidRPr="00AD28E6">
        <w:rPr>
          <w:rFonts w:ascii="Arial" w:hAnsi="Arial" w:cs="Arial"/>
          <w:sz w:val="20"/>
          <w:szCs w:val="20"/>
          <w:lang w:eastAsia="pl-PL"/>
        </w:rPr>
        <w:t xml:space="preserve">z siedzibą w: ul. 3-go Maja 1, 34-480 Jabłonka </w:t>
      </w:r>
    </w:p>
    <w:p w14:paraId="7A8603CB"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pl-PL"/>
        </w:rPr>
      </w:pPr>
      <w:r w:rsidRPr="00AD28E6">
        <w:rPr>
          <w:rFonts w:ascii="Arial" w:hAnsi="Arial" w:cs="Arial"/>
          <w:sz w:val="20"/>
          <w:szCs w:val="20"/>
          <w:lang w:eastAsia="pl-PL"/>
        </w:rPr>
        <w:t>reprezentowaną przez:</w:t>
      </w:r>
      <w:r w:rsidRPr="00AD28E6">
        <w:rPr>
          <w:rFonts w:ascii="Arial" w:hAnsi="Arial" w:cs="Arial"/>
          <w:b/>
          <w:sz w:val="20"/>
          <w:szCs w:val="20"/>
          <w:lang w:eastAsia="pl-PL"/>
        </w:rPr>
        <w:t xml:space="preserve">  Wójta Gminy Jabłonka</w:t>
      </w:r>
    </w:p>
    <w:p w14:paraId="024C8161"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pl-PL"/>
        </w:rPr>
      </w:pPr>
      <w:r w:rsidRPr="00AD28E6">
        <w:rPr>
          <w:rFonts w:ascii="Arial" w:hAnsi="Arial" w:cs="Arial"/>
          <w:b/>
          <w:sz w:val="20"/>
          <w:szCs w:val="20"/>
          <w:lang w:eastAsia="pl-PL"/>
        </w:rPr>
        <w:t xml:space="preserve">w imieniu którego działa Zastępcę Wójta Gminy Jabłonka   - Pana inż. Bolesława Wójcika </w:t>
      </w:r>
    </w:p>
    <w:p w14:paraId="4C0C18D1"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pl-PL"/>
        </w:rPr>
      </w:pPr>
      <w:r w:rsidRPr="00AD28E6">
        <w:rPr>
          <w:rFonts w:ascii="Arial" w:hAnsi="Arial" w:cs="Arial"/>
          <w:sz w:val="20"/>
          <w:szCs w:val="20"/>
          <w:lang w:eastAsia="pl-PL"/>
        </w:rPr>
        <w:t>przy kontrasygnacie:</w:t>
      </w:r>
      <w:r w:rsidRPr="00AD28E6">
        <w:rPr>
          <w:rFonts w:ascii="Arial" w:hAnsi="Arial" w:cs="Arial"/>
          <w:b/>
          <w:sz w:val="20"/>
          <w:szCs w:val="20"/>
          <w:lang w:eastAsia="pl-PL"/>
        </w:rPr>
        <w:t xml:space="preserve"> Skarbnika Gminy – Pani mgr Danuty Sarniak</w:t>
      </w:r>
    </w:p>
    <w:p w14:paraId="0720D4B6" w14:textId="77777777" w:rsidR="00AD28E6" w:rsidRPr="00AD28E6" w:rsidRDefault="00AD28E6" w:rsidP="00AD28E6">
      <w:pPr>
        <w:suppressAutoHyphens/>
        <w:overflowPunct w:val="0"/>
        <w:autoSpaceDE w:val="0"/>
        <w:spacing w:after="0" w:line="240" w:lineRule="auto"/>
        <w:textAlignment w:val="baseline"/>
        <w:rPr>
          <w:rFonts w:ascii="Arial" w:hAnsi="Arial" w:cs="Arial"/>
          <w:b/>
          <w:bCs/>
          <w:sz w:val="20"/>
          <w:szCs w:val="20"/>
          <w:lang w:eastAsia="pl-PL"/>
        </w:rPr>
      </w:pPr>
    </w:p>
    <w:p w14:paraId="118CF8E0"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 xml:space="preserve">a  … </w:t>
      </w:r>
    </w:p>
    <w:p w14:paraId="68346A09"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z siedzibą w: …….</w:t>
      </w:r>
    </w:p>
    <w:p w14:paraId="3DD4D21B"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NIP: ….,  REGON ……</w:t>
      </w:r>
    </w:p>
    <w:p w14:paraId="288D32CC"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wpisanym do Centralnej Ewidencji i Informacji o Działalności Gospodarczej Rzeczypospolitej Polskiej</w:t>
      </w:r>
    </w:p>
    <w:p w14:paraId="4BE27F8B" w14:textId="77777777" w:rsidR="00AD28E6" w:rsidRPr="00AD28E6" w:rsidRDefault="00AD28E6" w:rsidP="00AD28E6">
      <w:pPr>
        <w:suppressAutoHyphens/>
        <w:overflowPunct w:val="0"/>
        <w:autoSpaceDE w:val="0"/>
        <w:spacing w:after="0" w:line="240" w:lineRule="auto"/>
        <w:textAlignment w:val="baseline"/>
        <w:rPr>
          <w:rFonts w:ascii="Arial" w:hAnsi="Arial" w:cs="Arial"/>
          <w:sz w:val="20"/>
          <w:szCs w:val="20"/>
          <w:lang w:eastAsia="pl-PL"/>
        </w:rPr>
      </w:pPr>
      <w:r w:rsidRPr="00AD28E6">
        <w:rPr>
          <w:rFonts w:ascii="Arial" w:hAnsi="Arial" w:cs="Arial"/>
          <w:sz w:val="20"/>
          <w:szCs w:val="20"/>
          <w:lang w:eastAsia="pl-PL"/>
        </w:rPr>
        <w:t>zwanym w dalszej części umowy Wykonawcą</w:t>
      </w:r>
    </w:p>
    <w:p w14:paraId="32EAC323" w14:textId="77777777" w:rsidR="00236F04" w:rsidRDefault="00236F04" w:rsidP="0030059B">
      <w:pPr>
        <w:suppressAutoHyphens/>
        <w:overflowPunct w:val="0"/>
        <w:autoSpaceDE w:val="0"/>
        <w:spacing w:after="0" w:line="240" w:lineRule="auto"/>
        <w:jc w:val="both"/>
        <w:textAlignment w:val="baseline"/>
        <w:rPr>
          <w:rFonts w:ascii="Arial" w:hAnsi="Arial" w:cs="Arial"/>
          <w:i/>
          <w:iCs/>
          <w:sz w:val="20"/>
          <w:szCs w:val="20"/>
          <w:lang w:eastAsia="pl-PL"/>
        </w:rPr>
      </w:pPr>
    </w:p>
    <w:p w14:paraId="38305FA0" w14:textId="21E3957E" w:rsidR="0030059B" w:rsidRPr="00236F04" w:rsidRDefault="0030059B" w:rsidP="0030059B">
      <w:pPr>
        <w:suppressAutoHyphens/>
        <w:overflowPunct w:val="0"/>
        <w:autoSpaceDE w:val="0"/>
        <w:spacing w:after="0" w:line="240" w:lineRule="auto"/>
        <w:jc w:val="both"/>
        <w:textAlignment w:val="baseline"/>
        <w:rPr>
          <w:rFonts w:ascii="Arial" w:hAnsi="Arial" w:cs="Arial"/>
          <w:sz w:val="20"/>
          <w:szCs w:val="20"/>
          <w:lang w:eastAsia="pl-PL"/>
        </w:rPr>
      </w:pPr>
      <w:r w:rsidRPr="00236F04">
        <w:rPr>
          <w:rFonts w:ascii="Arial" w:hAnsi="Arial" w:cs="Arial"/>
          <w:sz w:val="20"/>
          <w:szCs w:val="20"/>
          <w:lang w:eastAsia="pl-PL"/>
        </w:rPr>
        <w:t>Zadanie realizowane w ramach przedsięwzięcia grantowego „Poprawa dostępności do usług publicznych w Gminie Jabłonka”, finansowanego w ramach projektu „Dostępny samorząd - granty” realizowanego przez Państwowy Fundusz Rehabilitacji Osób Niepełnosprawnych.</w:t>
      </w:r>
    </w:p>
    <w:p w14:paraId="0680025D" w14:textId="77777777" w:rsidR="00AD28E6" w:rsidRPr="00AD28E6" w:rsidRDefault="00AD28E6" w:rsidP="00AD28E6">
      <w:pPr>
        <w:suppressAutoHyphens/>
        <w:overflowPunct w:val="0"/>
        <w:autoSpaceDE w:val="0"/>
        <w:spacing w:after="0" w:line="240" w:lineRule="auto"/>
        <w:jc w:val="both"/>
        <w:textAlignment w:val="baseline"/>
        <w:rPr>
          <w:rFonts w:ascii="Arial" w:hAnsi="Arial" w:cs="Arial"/>
          <w:sz w:val="20"/>
          <w:szCs w:val="20"/>
          <w:lang w:eastAsia="pl-PL"/>
        </w:rPr>
      </w:pPr>
      <w:r w:rsidRPr="00AD28E6">
        <w:rPr>
          <w:rFonts w:ascii="Arial" w:hAnsi="Arial" w:cs="Arial"/>
          <w:sz w:val="20"/>
          <w:szCs w:val="20"/>
          <w:lang w:eastAsia="pl-PL"/>
        </w:rPr>
        <w:t xml:space="preserve">Umowa o zamówienie publiczne zawarta bez stosowania ustawy z dnia 11 września 2019 roku – Prawo Zamówień Publicznych (Dz. U. z 2022 r. poz. 1710 z </w:t>
      </w:r>
      <w:proofErr w:type="spellStart"/>
      <w:r w:rsidRPr="00AD28E6">
        <w:rPr>
          <w:rFonts w:ascii="Arial" w:hAnsi="Arial" w:cs="Arial"/>
          <w:sz w:val="20"/>
          <w:szCs w:val="20"/>
          <w:lang w:eastAsia="pl-PL"/>
        </w:rPr>
        <w:t>późn</w:t>
      </w:r>
      <w:proofErr w:type="spellEnd"/>
      <w:r w:rsidRPr="00AD28E6">
        <w:rPr>
          <w:rFonts w:ascii="Arial" w:hAnsi="Arial" w:cs="Arial"/>
          <w:sz w:val="20"/>
          <w:szCs w:val="20"/>
          <w:lang w:eastAsia="pl-PL"/>
        </w:rPr>
        <w:t>. zm.), ze względu na wartość poniżej kwoty określonej w art. 2 ust 1 pkt 1 ustawy Prawo zamówień o następującej treści:</w:t>
      </w:r>
    </w:p>
    <w:p w14:paraId="77E754B7" w14:textId="30594C30" w:rsidR="00AD28E6" w:rsidRPr="00AD28E6" w:rsidRDefault="00236F04" w:rsidP="00AD28E6">
      <w:pPr>
        <w:suppressAutoHyphens/>
        <w:overflowPunct w:val="0"/>
        <w:autoSpaceDE w:val="0"/>
        <w:spacing w:after="0" w:line="240" w:lineRule="auto"/>
        <w:jc w:val="both"/>
        <w:textAlignment w:val="baseline"/>
        <w:rPr>
          <w:rFonts w:ascii="Arial" w:hAnsi="Arial" w:cs="Arial"/>
          <w:sz w:val="20"/>
          <w:szCs w:val="20"/>
          <w:lang w:eastAsia="pl-PL"/>
        </w:rPr>
      </w:pPr>
      <w:r w:rsidRPr="00236F04">
        <w:rPr>
          <w:rFonts w:ascii="Arial" w:hAnsi="Arial" w:cs="Arial"/>
          <w:sz w:val="20"/>
          <w:szCs w:val="20"/>
          <w:lang w:eastAsia="pl-PL"/>
        </w:rPr>
        <w:t>Oferta Wykonawcy została sporządzona zgodnie z Specyfikacją Warunków Zamówienia Zamawiającego (zwaną dalej SWZ). Zarówno Oferta jak i SWZ stanowią integralną część niniejszej umowy.</w:t>
      </w:r>
    </w:p>
    <w:p w14:paraId="00A9F3C2"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pl-PL"/>
        </w:rPr>
      </w:pPr>
      <w:r w:rsidRPr="00AD28E6">
        <w:rPr>
          <w:rFonts w:ascii="Arial" w:hAnsi="Arial" w:cs="Arial"/>
          <w:b/>
          <w:sz w:val="20"/>
          <w:szCs w:val="20"/>
          <w:lang w:eastAsia="pl-PL"/>
        </w:rPr>
        <w:t>§1</w:t>
      </w:r>
    </w:p>
    <w:p w14:paraId="5A24ACA0" w14:textId="6275EC3F" w:rsidR="00757DD5" w:rsidRDefault="00757DD5" w:rsidP="00757DD5">
      <w:pPr>
        <w:suppressAutoHyphens/>
        <w:overflowPunct w:val="0"/>
        <w:autoSpaceDE w:val="0"/>
        <w:spacing w:after="0" w:line="240" w:lineRule="auto"/>
        <w:contextualSpacing/>
        <w:jc w:val="both"/>
        <w:textAlignment w:val="baseline"/>
        <w:rPr>
          <w:rFonts w:ascii="Times New Roman" w:hAnsi="Times New Roman"/>
          <w:sz w:val="20"/>
          <w:szCs w:val="24"/>
          <w:lang w:eastAsia="pl-PL"/>
        </w:rPr>
      </w:pPr>
    </w:p>
    <w:p w14:paraId="702D5A16" w14:textId="54A55312" w:rsidR="00757DD5" w:rsidRPr="00757DD5" w:rsidRDefault="00757DD5" w:rsidP="00757DD5">
      <w:pPr>
        <w:pStyle w:val="Akapitzlist"/>
        <w:numPr>
          <w:ilvl w:val="0"/>
          <w:numId w:val="25"/>
        </w:numPr>
        <w:suppressAutoHyphens/>
        <w:overflowPunct w:val="0"/>
        <w:autoSpaceDE w:val="0"/>
        <w:spacing w:after="0" w:line="240" w:lineRule="auto"/>
        <w:jc w:val="both"/>
        <w:textAlignment w:val="baseline"/>
        <w:rPr>
          <w:rFonts w:ascii="Times New Roman" w:hAnsi="Times New Roman"/>
          <w:sz w:val="20"/>
          <w:szCs w:val="24"/>
          <w:lang w:eastAsia="pl-PL"/>
        </w:rPr>
      </w:pPr>
      <w:r w:rsidRPr="00757DD5">
        <w:rPr>
          <w:rFonts w:ascii="Arial" w:hAnsi="Arial" w:cs="Arial"/>
          <w:sz w:val="20"/>
          <w:szCs w:val="20"/>
          <w:lang w:eastAsia="pl-PL"/>
        </w:rPr>
        <w:t xml:space="preserve">W oparciu  o  dokonany  wybór oferty w przeprowadzonym  postępowaniu </w:t>
      </w:r>
      <w:r w:rsidRPr="00757DD5">
        <w:rPr>
          <w:rFonts w:ascii="Arial" w:hAnsi="Arial" w:cs="Arial"/>
          <w:b/>
          <w:bCs/>
          <w:sz w:val="20"/>
          <w:szCs w:val="20"/>
          <w:lang w:eastAsia="pl-PL"/>
        </w:rPr>
        <w:t xml:space="preserve">pn. Wykonanie planów </w:t>
      </w:r>
      <w:proofErr w:type="spellStart"/>
      <w:r w:rsidRPr="00757DD5">
        <w:rPr>
          <w:rFonts w:ascii="Arial" w:hAnsi="Arial" w:cs="Arial"/>
          <w:b/>
          <w:bCs/>
          <w:sz w:val="20"/>
          <w:szCs w:val="20"/>
          <w:lang w:eastAsia="pl-PL"/>
        </w:rPr>
        <w:t>tyflograficznych</w:t>
      </w:r>
      <w:proofErr w:type="spellEnd"/>
      <w:r w:rsidRPr="00757DD5">
        <w:rPr>
          <w:rFonts w:ascii="Arial" w:hAnsi="Arial" w:cs="Arial"/>
          <w:b/>
          <w:bCs/>
          <w:sz w:val="20"/>
          <w:szCs w:val="20"/>
          <w:lang w:eastAsia="pl-PL"/>
        </w:rPr>
        <w:t xml:space="preserve"> z oznaczeniem w alfabecie Braille'a dla 4 jednostek organizacyjnych gminy Jabłonka.</w:t>
      </w:r>
      <w:r w:rsidRPr="00757DD5">
        <w:rPr>
          <w:rFonts w:ascii="Times New Roman" w:hAnsi="Times New Roman"/>
          <w:sz w:val="20"/>
          <w:szCs w:val="24"/>
          <w:lang w:eastAsia="pl-PL"/>
        </w:rPr>
        <w:t xml:space="preserve">  </w:t>
      </w:r>
      <w:r w:rsidRPr="00757DD5">
        <w:rPr>
          <w:rFonts w:ascii="Arial" w:hAnsi="Arial" w:cs="Arial"/>
          <w:sz w:val="20"/>
          <w:szCs w:val="20"/>
          <w:lang w:eastAsia="pl-PL"/>
        </w:rPr>
        <w:t xml:space="preserve">Zamawiający zleca, a Wykonawca przyjmuje do wykonania zadanie polegające na: </w:t>
      </w:r>
      <w:r w:rsidRPr="00757DD5">
        <w:rPr>
          <w:rFonts w:ascii="Arial" w:hAnsi="Arial" w:cs="Arial"/>
          <w:b/>
          <w:bCs/>
          <w:sz w:val="20"/>
          <w:szCs w:val="24"/>
          <w:lang w:eastAsia="pl-PL"/>
        </w:rPr>
        <w:t xml:space="preserve">zaprojektowaniu, wykonaniu i dostawie 16 tablic z planami </w:t>
      </w:r>
      <w:proofErr w:type="spellStart"/>
      <w:r w:rsidRPr="00757DD5">
        <w:rPr>
          <w:rFonts w:ascii="Arial" w:hAnsi="Arial" w:cs="Arial"/>
          <w:b/>
          <w:bCs/>
          <w:sz w:val="20"/>
          <w:szCs w:val="24"/>
          <w:lang w:eastAsia="pl-PL"/>
        </w:rPr>
        <w:t>tyflograficznymi</w:t>
      </w:r>
      <w:proofErr w:type="spellEnd"/>
      <w:r w:rsidRPr="00757DD5">
        <w:rPr>
          <w:rFonts w:ascii="Arial" w:hAnsi="Arial" w:cs="Arial"/>
          <w:b/>
          <w:bCs/>
          <w:sz w:val="20"/>
          <w:szCs w:val="24"/>
          <w:lang w:eastAsia="pl-PL"/>
        </w:rPr>
        <w:t xml:space="preserve"> dla osób niewidomych i słabowidzących z oznaczeniem w alfabecie Braille'a obrazujących rozmieszczenie pomieszczeń na poszczególnych kondygnacjach wskazanych budynków jednostek organizacyjnych gminy Jabłonka tj. następujących szkół: </w:t>
      </w:r>
    </w:p>
    <w:p w14:paraId="16E5ECF7" w14:textId="77777777" w:rsidR="00757DD5" w:rsidRPr="00757DD5" w:rsidRDefault="00757DD5" w:rsidP="003D2AA0">
      <w:pPr>
        <w:pStyle w:val="Akapitzlist"/>
        <w:suppressAutoHyphens/>
        <w:overflowPunct w:val="0"/>
        <w:autoSpaceDE w:val="0"/>
        <w:spacing w:after="0"/>
        <w:ind w:left="360"/>
        <w:jc w:val="both"/>
        <w:textAlignment w:val="baseline"/>
        <w:rPr>
          <w:rFonts w:ascii="Arial" w:hAnsi="Arial" w:cs="Arial"/>
          <w:b/>
          <w:bCs/>
          <w:sz w:val="20"/>
          <w:szCs w:val="24"/>
          <w:lang w:eastAsia="pl-PL"/>
        </w:rPr>
      </w:pPr>
      <w:r w:rsidRPr="00757DD5">
        <w:rPr>
          <w:rFonts w:ascii="Arial" w:hAnsi="Arial" w:cs="Arial"/>
          <w:b/>
          <w:bCs/>
          <w:sz w:val="20"/>
          <w:szCs w:val="24"/>
          <w:lang w:eastAsia="pl-PL"/>
        </w:rPr>
        <w:t xml:space="preserve">1) Szkoła Podstawowa nr 1 w Jabłonce im. Adama Mickiewicza ul. Piusa Jabłońskiego 4 34-480 Jabłonka; </w:t>
      </w:r>
    </w:p>
    <w:p w14:paraId="0DC073A9" w14:textId="77777777" w:rsidR="00757DD5" w:rsidRPr="00757DD5" w:rsidRDefault="00757DD5" w:rsidP="003D2AA0">
      <w:pPr>
        <w:pStyle w:val="Akapitzlist"/>
        <w:suppressAutoHyphens/>
        <w:overflowPunct w:val="0"/>
        <w:autoSpaceDE w:val="0"/>
        <w:spacing w:after="0"/>
        <w:ind w:left="360"/>
        <w:jc w:val="both"/>
        <w:textAlignment w:val="baseline"/>
        <w:rPr>
          <w:rFonts w:ascii="Arial" w:hAnsi="Arial" w:cs="Arial"/>
          <w:b/>
          <w:bCs/>
          <w:sz w:val="20"/>
          <w:szCs w:val="24"/>
          <w:lang w:eastAsia="pl-PL"/>
        </w:rPr>
      </w:pPr>
      <w:r w:rsidRPr="00757DD5">
        <w:rPr>
          <w:rFonts w:ascii="Arial" w:hAnsi="Arial" w:cs="Arial"/>
          <w:b/>
          <w:bCs/>
          <w:sz w:val="20"/>
          <w:szCs w:val="24"/>
          <w:lang w:eastAsia="pl-PL"/>
        </w:rPr>
        <w:t>2) Szkoła Podstawowa Nr 1 im. Juliusza Słowackiego w Zubrzycy Górnej , Zubrzyca Górna 43 34-484 Zubrzyca Górna;</w:t>
      </w:r>
    </w:p>
    <w:p w14:paraId="2B21C927" w14:textId="77777777" w:rsidR="00757DD5" w:rsidRPr="00757DD5" w:rsidRDefault="00757DD5" w:rsidP="003D2AA0">
      <w:pPr>
        <w:pStyle w:val="Akapitzlist"/>
        <w:suppressAutoHyphens/>
        <w:overflowPunct w:val="0"/>
        <w:autoSpaceDE w:val="0"/>
        <w:spacing w:after="0"/>
        <w:ind w:left="360"/>
        <w:jc w:val="both"/>
        <w:textAlignment w:val="baseline"/>
        <w:rPr>
          <w:rFonts w:ascii="Arial" w:hAnsi="Arial" w:cs="Arial"/>
          <w:b/>
          <w:bCs/>
          <w:sz w:val="20"/>
          <w:szCs w:val="24"/>
          <w:lang w:eastAsia="pl-PL"/>
        </w:rPr>
      </w:pPr>
      <w:r w:rsidRPr="00757DD5">
        <w:rPr>
          <w:rFonts w:ascii="Arial" w:hAnsi="Arial" w:cs="Arial"/>
          <w:b/>
          <w:bCs/>
          <w:sz w:val="20"/>
          <w:szCs w:val="24"/>
          <w:lang w:eastAsia="pl-PL"/>
        </w:rPr>
        <w:t>3) Szkoła Podstawowa Nr 2 im. Tadeusza Kościuszki w Lipnicy Małej Adres: Lipnica Mała 346 34-482 Lipnica Mała;</w:t>
      </w:r>
    </w:p>
    <w:p w14:paraId="4A2E9DD5" w14:textId="77777777" w:rsidR="00757DD5" w:rsidRPr="00757DD5" w:rsidRDefault="00757DD5" w:rsidP="003D2AA0">
      <w:pPr>
        <w:pStyle w:val="Akapitzlist"/>
        <w:suppressAutoHyphens/>
        <w:overflowPunct w:val="0"/>
        <w:autoSpaceDE w:val="0"/>
        <w:spacing w:after="0"/>
        <w:ind w:left="360"/>
        <w:jc w:val="both"/>
        <w:textAlignment w:val="baseline"/>
        <w:rPr>
          <w:rFonts w:ascii="Arial" w:hAnsi="Arial" w:cs="Arial"/>
          <w:b/>
          <w:bCs/>
          <w:sz w:val="20"/>
          <w:szCs w:val="24"/>
          <w:lang w:eastAsia="pl-PL"/>
        </w:rPr>
      </w:pPr>
      <w:r w:rsidRPr="00757DD5">
        <w:rPr>
          <w:rFonts w:ascii="Arial" w:hAnsi="Arial" w:cs="Arial"/>
          <w:b/>
          <w:bCs/>
          <w:sz w:val="20"/>
          <w:szCs w:val="24"/>
          <w:lang w:eastAsia="pl-PL"/>
        </w:rPr>
        <w:t>4) Szkoła Podstawowa nr 2 Im. Ks. Jana Góralika w Podwilku Adres: Podwilk 172 34-722 Podwilk.</w:t>
      </w:r>
    </w:p>
    <w:p w14:paraId="23C16E67" w14:textId="15E2FCD0"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Pr>
          <w:rFonts w:ascii="Arial" w:hAnsi="Arial" w:cs="Arial"/>
          <w:sz w:val="20"/>
          <w:szCs w:val="20"/>
          <w:lang w:eastAsia="ar-SA"/>
        </w:rPr>
        <w:t xml:space="preserve">2. </w:t>
      </w:r>
      <w:r w:rsidRPr="00915DE1">
        <w:rPr>
          <w:rFonts w:ascii="Arial" w:hAnsi="Arial" w:cs="Arial"/>
          <w:sz w:val="20"/>
          <w:szCs w:val="20"/>
          <w:lang w:eastAsia="ar-SA"/>
        </w:rPr>
        <w:t xml:space="preserve">Parametry techniczne zamówienia: </w:t>
      </w:r>
    </w:p>
    <w:p w14:paraId="4EB52CE6"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 xml:space="preserve">Format: Plany </w:t>
      </w:r>
      <w:proofErr w:type="spellStart"/>
      <w:r w:rsidRPr="00915DE1">
        <w:rPr>
          <w:rFonts w:ascii="Arial" w:hAnsi="Arial" w:cs="Arial"/>
          <w:sz w:val="20"/>
          <w:szCs w:val="20"/>
          <w:lang w:eastAsia="ar-SA"/>
        </w:rPr>
        <w:t>tyflograficzne</w:t>
      </w:r>
      <w:proofErr w:type="spellEnd"/>
      <w:r w:rsidRPr="00915DE1">
        <w:rPr>
          <w:rFonts w:ascii="Arial" w:hAnsi="Arial" w:cs="Arial"/>
          <w:sz w:val="20"/>
          <w:szCs w:val="20"/>
          <w:lang w:eastAsia="ar-SA"/>
        </w:rPr>
        <w:t xml:space="preserve"> w formie tablic w rozmiarze:  A3 (dopuszcza się większe tablice w celu prawidłowego dopasowania do rzutu kondygnacji budynku).</w:t>
      </w:r>
    </w:p>
    <w:p w14:paraId="64B19A7B" w14:textId="48B1BE62"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Materiał:</w:t>
      </w:r>
      <w:r>
        <w:rPr>
          <w:rFonts w:ascii="Arial" w:hAnsi="Arial" w:cs="Arial"/>
          <w:sz w:val="20"/>
          <w:szCs w:val="20"/>
          <w:lang w:eastAsia="ar-SA"/>
        </w:rPr>
        <w:t xml:space="preserve"> </w:t>
      </w:r>
      <w:r w:rsidRPr="00915DE1">
        <w:rPr>
          <w:rFonts w:ascii="Arial" w:hAnsi="Arial" w:cs="Arial"/>
          <w:sz w:val="20"/>
          <w:szCs w:val="20"/>
          <w:lang w:eastAsia="ar-SA"/>
        </w:rPr>
        <w:t xml:space="preserve">Tablice z tworzywa sztucznego (m.in. Poliwęglan, PMMA, </w:t>
      </w:r>
      <w:proofErr w:type="spellStart"/>
      <w:r w:rsidRPr="00915DE1">
        <w:rPr>
          <w:rFonts w:ascii="Arial" w:hAnsi="Arial" w:cs="Arial"/>
          <w:sz w:val="20"/>
          <w:szCs w:val="20"/>
          <w:lang w:eastAsia="ar-SA"/>
        </w:rPr>
        <w:t>Dibond</w:t>
      </w:r>
      <w:proofErr w:type="spellEnd"/>
      <w:r w:rsidRPr="00915DE1">
        <w:rPr>
          <w:rFonts w:ascii="Arial" w:hAnsi="Arial" w:cs="Arial"/>
          <w:sz w:val="20"/>
          <w:szCs w:val="20"/>
          <w:lang w:eastAsia="ar-SA"/>
        </w:rPr>
        <w:t xml:space="preserve">) o grubości minimum 3 mm z wykorzystaniem elementów kolorowych i wypukłych (obrazujących rozmieszczenie pomieszczeń w sposób wizualny i dotykowy – </w:t>
      </w:r>
      <w:proofErr w:type="spellStart"/>
      <w:r w:rsidRPr="00915DE1">
        <w:rPr>
          <w:rFonts w:ascii="Arial" w:hAnsi="Arial" w:cs="Arial"/>
          <w:sz w:val="20"/>
          <w:szCs w:val="20"/>
          <w:lang w:eastAsia="ar-SA"/>
        </w:rPr>
        <w:t>tyflografika</w:t>
      </w:r>
      <w:proofErr w:type="spellEnd"/>
      <w:r w:rsidRPr="00915DE1">
        <w:rPr>
          <w:rFonts w:ascii="Arial" w:hAnsi="Arial" w:cs="Arial"/>
          <w:sz w:val="20"/>
          <w:szCs w:val="20"/>
          <w:lang w:eastAsia="ar-SA"/>
        </w:rPr>
        <w:t>). Materiał, z którego tablice będą wykonane ma być odporny na czynniki chemiczne, mechaniczne, promieniowanie UV, wysoką i niską temperaturę. Kolory nie mogą blaknąć i odbarwiać się.</w:t>
      </w:r>
    </w:p>
    <w:p w14:paraId="0C804637"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Na każdym planie powinny się znaleźć następujące oznaczenia:</w:t>
      </w:r>
    </w:p>
    <w:p w14:paraId="3012642E"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1) Nazwa Szkoły</w:t>
      </w:r>
    </w:p>
    <w:p w14:paraId="4C99F507"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lastRenderedPageBreak/>
        <w:t>2) Nazwa kondygnacji</w:t>
      </w:r>
    </w:p>
    <w:p w14:paraId="4959EFD9"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3) Plan kondygnacji obrazujący rozmieszczenie pomieszczeń w sposób wizualny i dotykowy tj. kolorystyczny schemat funkcjonalno-przestrzenny - oznakowanie głównych przestrzeni obsługi użytkowników z przebiegiem tras dotykowych, a także zarys budynku, ścian i innych przeszkód.</w:t>
      </w:r>
    </w:p>
    <w:p w14:paraId="1A533DAA"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 xml:space="preserve">4) Legenda opisującą wszystkie wykorzystane symbole oraz oznaczenia kolorystyczne i oznaczenia wypukłe pomieszczeń m.in.: sale lekcyjne, toalety, szatnie, schody, gabinety, sekretariat, biblioteki, wejście do budynku, sale gimnastyczne, jadalnie, kuchnie oznaczenie przestrzeni niedostępnych </w:t>
      </w:r>
    </w:p>
    <w:p w14:paraId="06715078"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5) oznaczenie miejsca lokalizacji osoby czytającej tzw. „jesteś tutaj” należy zaznaczyć w sposób bardzo czytelny zarówno dla osób z dysfunkcją wzroku, jak i osób widzących np. czerwone wypukłe pole.</w:t>
      </w:r>
    </w:p>
    <w:p w14:paraId="4428B76D"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6) wszystkie opisy na planie muszą być  w alfabecie Braille’a w standardzie Marburg Medium. Opisy w Brajlu powinny być w kolorze tła, co nie wyróżnia ich wizualnie i nie stanowi dodatkowej formy graficznej na tablicy.</w:t>
      </w:r>
    </w:p>
    <w:p w14:paraId="6911B466" w14:textId="584902B6" w:rsidR="00915DE1" w:rsidRPr="00915DE1" w:rsidRDefault="00D3369D" w:rsidP="00915DE1">
      <w:pPr>
        <w:suppressAutoHyphens/>
        <w:overflowPunct w:val="0"/>
        <w:autoSpaceDE w:val="0"/>
        <w:spacing w:after="0"/>
        <w:jc w:val="both"/>
        <w:textAlignment w:val="baseline"/>
        <w:rPr>
          <w:rFonts w:ascii="Arial" w:hAnsi="Arial" w:cs="Arial"/>
          <w:sz w:val="20"/>
          <w:szCs w:val="20"/>
          <w:lang w:eastAsia="ar-SA"/>
        </w:rPr>
      </w:pPr>
      <w:r>
        <w:rPr>
          <w:rFonts w:ascii="Arial" w:hAnsi="Arial" w:cs="Arial"/>
          <w:sz w:val="20"/>
          <w:szCs w:val="20"/>
          <w:lang w:eastAsia="ar-SA"/>
        </w:rPr>
        <w:t xml:space="preserve">3. </w:t>
      </w:r>
      <w:r w:rsidR="00915DE1" w:rsidRPr="00915DE1">
        <w:rPr>
          <w:rFonts w:ascii="Arial" w:hAnsi="Arial" w:cs="Arial"/>
          <w:sz w:val="20"/>
          <w:szCs w:val="20"/>
          <w:lang w:eastAsia="ar-SA"/>
        </w:rPr>
        <w:t xml:space="preserve"> opis zamówienia: </w:t>
      </w:r>
    </w:p>
    <w:p w14:paraId="6742AB28"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1)</w:t>
      </w:r>
      <w:r w:rsidRPr="00915DE1">
        <w:rPr>
          <w:rFonts w:ascii="Arial" w:hAnsi="Arial" w:cs="Arial"/>
          <w:sz w:val="20"/>
          <w:szCs w:val="20"/>
          <w:lang w:eastAsia="ar-SA"/>
        </w:rPr>
        <w:tab/>
        <w:t>Wykonanie projektu graficznego tablic dla osób niewidomych i słabowidzących z oznaczeniem w alfabecie Braille'a obrazujących rozmieszczenie pomieszczeń w sposób wizualny i dotykowy na podstawie materiałów przekazanych przez Zamawiającego;</w:t>
      </w:r>
    </w:p>
    <w:p w14:paraId="03AD1246"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2)</w:t>
      </w:r>
      <w:r w:rsidRPr="00915DE1">
        <w:rPr>
          <w:rFonts w:ascii="Arial" w:hAnsi="Arial" w:cs="Arial"/>
          <w:sz w:val="20"/>
          <w:szCs w:val="20"/>
          <w:lang w:eastAsia="ar-SA"/>
        </w:rPr>
        <w:tab/>
        <w:t xml:space="preserve">Wykonanie tablic </w:t>
      </w:r>
      <w:proofErr w:type="spellStart"/>
      <w:r w:rsidRPr="00915DE1">
        <w:rPr>
          <w:rFonts w:ascii="Arial" w:hAnsi="Arial" w:cs="Arial"/>
          <w:sz w:val="20"/>
          <w:szCs w:val="20"/>
          <w:lang w:eastAsia="ar-SA"/>
        </w:rPr>
        <w:t>tyflograficznych</w:t>
      </w:r>
      <w:proofErr w:type="spellEnd"/>
      <w:r w:rsidRPr="00915DE1">
        <w:rPr>
          <w:rFonts w:ascii="Arial" w:hAnsi="Arial" w:cs="Arial"/>
          <w:sz w:val="20"/>
          <w:szCs w:val="20"/>
          <w:lang w:eastAsia="ar-SA"/>
        </w:rPr>
        <w:t xml:space="preserve"> (po akceptacji projektu graficznego przez Zamawiającego) z tworzywa sztucznego (m.in. Poliwęglan, PMMA, </w:t>
      </w:r>
      <w:proofErr w:type="spellStart"/>
      <w:r w:rsidRPr="00915DE1">
        <w:rPr>
          <w:rFonts w:ascii="Arial" w:hAnsi="Arial" w:cs="Arial"/>
          <w:sz w:val="20"/>
          <w:szCs w:val="20"/>
          <w:lang w:eastAsia="ar-SA"/>
        </w:rPr>
        <w:t>Dibond</w:t>
      </w:r>
      <w:proofErr w:type="spellEnd"/>
      <w:r w:rsidRPr="00915DE1">
        <w:rPr>
          <w:rFonts w:ascii="Arial" w:hAnsi="Arial" w:cs="Arial"/>
          <w:sz w:val="20"/>
          <w:szCs w:val="20"/>
          <w:lang w:eastAsia="ar-SA"/>
        </w:rPr>
        <w:t>) o grubości minimum 3 mm), z wykorzystaniem elementów kolorowych i wypukłych;</w:t>
      </w:r>
    </w:p>
    <w:p w14:paraId="21A2BAC2"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3)</w:t>
      </w:r>
      <w:r w:rsidRPr="00915DE1">
        <w:rPr>
          <w:rFonts w:ascii="Arial" w:hAnsi="Arial" w:cs="Arial"/>
          <w:sz w:val="20"/>
          <w:szCs w:val="20"/>
          <w:lang w:eastAsia="ar-SA"/>
        </w:rPr>
        <w:tab/>
        <w:t xml:space="preserve">Zamocowanie tablic </w:t>
      </w:r>
      <w:proofErr w:type="spellStart"/>
      <w:r w:rsidRPr="00915DE1">
        <w:rPr>
          <w:rFonts w:ascii="Arial" w:hAnsi="Arial" w:cs="Arial"/>
          <w:sz w:val="20"/>
          <w:szCs w:val="20"/>
          <w:lang w:eastAsia="ar-SA"/>
        </w:rPr>
        <w:t>tyflograficznych</w:t>
      </w:r>
      <w:proofErr w:type="spellEnd"/>
      <w:r w:rsidRPr="00915DE1">
        <w:rPr>
          <w:rFonts w:ascii="Arial" w:hAnsi="Arial" w:cs="Arial"/>
          <w:sz w:val="20"/>
          <w:szCs w:val="20"/>
          <w:lang w:eastAsia="ar-SA"/>
        </w:rPr>
        <w:t xml:space="preserve"> na stelażu ułatwiającym samodzielny montaż na ścianie pod kątem 25 stopni (+/-5 stopni) względem pionu;</w:t>
      </w:r>
    </w:p>
    <w:p w14:paraId="0121C141" w14:textId="05AC472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4)</w:t>
      </w:r>
      <w:r w:rsidRPr="00915DE1">
        <w:rPr>
          <w:rFonts w:ascii="Arial" w:hAnsi="Arial" w:cs="Arial"/>
          <w:sz w:val="20"/>
          <w:szCs w:val="20"/>
          <w:lang w:eastAsia="ar-SA"/>
        </w:rPr>
        <w:tab/>
        <w:t>Dostawa zamówienia do siedziby Zamawiającego.</w:t>
      </w:r>
      <w:r>
        <w:rPr>
          <w:rFonts w:ascii="Arial" w:hAnsi="Arial" w:cs="Arial"/>
          <w:sz w:val="20"/>
          <w:szCs w:val="20"/>
          <w:lang w:eastAsia="ar-SA"/>
        </w:rPr>
        <w:t xml:space="preserve"> </w:t>
      </w:r>
      <w:r w:rsidRPr="00915DE1">
        <w:rPr>
          <w:rFonts w:ascii="Arial" w:hAnsi="Arial" w:cs="Arial"/>
          <w:sz w:val="20"/>
          <w:szCs w:val="20"/>
          <w:lang w:eastAsia="ar-SA"/>
        </w:rPr>
        <w:t>Termin realizacji zadania 45 dni od podpisania umowy.</w:t>
      </w:r>
    </w:p>
    <w:p w14:paraId="06FF81CE" w14:textId="77777777" w:rsidR="00915DE1" w:rsidRPr="00915DE1"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4. Wykonawca ponosi pełną odpowiedzialność za prawidłowość opisów tekstowych w alfabecie Braille`a</w:t>
      </w:r>
    </w:p>
    <w:p w14:paraId="0B1A57A8" w14:textId="13236F3E" w:rsidR="00BC3038" w:rsidRPr="002B2A6F" w:rsidRDefault="00915DE1" w:rsidP="00915DE1">
      <w:pPr>
        <w:suppressAutoHyphens/>
        <w:overflowPunct w:val="0"/>
        <w:autoSpaceDE w:val="0"/>
        <w:spacing w:after="0"/>
        <w:jc w:val="both"/>
        <w:textAlignment w:val="baseline"/>
        <w:rPr>
          <w:rFonts w:ascii="Arial" w:hAnsi="Arial" w:cs="Arial"/>
          <w:sz w:val="20"/>
          <w:szCs w:val="20"/>
          <w:lang w:eastAsia="ar-SA"/>
        </w:rPr>
      </w:pPr>
      <w:r w:rsidRPr="00915DE1">
        <w:rPr>
          <w:rFonts w:ascii="Arial" w:hAnsi="Arial" w:cs="Arial"/>
          <w:sz w:val="20"/>
          <w:szCs w:val="20"/>
          <w:lang w:eastAsia="ar-SA"/>
        </w:rPr>
        <w:t>5. Wymagany okres gwarancji: 24 miesiące</w:t>
      </w:r>
    </w:p>
    <w:p w14:paraId="31841DC3"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p>
    <w:p w14:paraId="347690BE" w14:textId="061876DE" w:rsid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 xml:space="preserve">§2 </w:t>
      </w:r>
    </w:p>
    <w:p w14:paraId="7394CA48" w14:textId="2E212FBB" w:rsidR="003B44FE" w:rsidRDefault="003B44FE" w:rsidP="00AD28E6">
      <w:pPr>
        <w:suppressAutoHyphens/>
        <w:overflowPunct w:val="0"/>
        <w:autoSpaceDE w:val="0"/>
        <w:spacing w:after="0"/>
        <w:jc w:val="center"/>
        <w:textAlignment w:val="baseline"/>
        <w:rPr>
          <w:rFonts w:ascii="Arial" w:hAnsi="Arial" w:cs="Arial"/>
          <w:b/>
          <w:sz w:val="20"/>
          <w:szCs w:val="20"/>
          <w:lang w:eastAsia="ar-SA"/>
        </w:rPr>
      </w:pPr>
    </w:p>
    <w:p w14:paraId="4B6DCB21" w14:textId="77777777" w:rsidR="003B44FE" w:rsidRPr="002B2A6F"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2B2A6F">
        <w:rPr>
          <w:rFonts w:ascii="Arial" w:hAnsi="Arial" w:cs="Arial"/>
          <w:bCs/>
          <w:sz w:val="20"/>
          <w:szCs w:val="20"/>
          <w:lang w:eastAsia="ar-SA"/>
        </w:rPr>
        <w:t>1.</w:t>
      </w:r>
      <w:r w:rsidRPr="002B2A6F">
        <w:rPr>
          <w:rFonts w:ascii="Arial" w:hAnsi="Arial" w:cs="Arial"/>
          <w:bCs/>
          <w:sz w:val="20"/>
          <w:szCs w:val="20"/>
          <w:lang w:eastAsia="ar-SA"/>
        </w:rPr>
        <w:tab/>
        <w:t>Wykonawca oświadcza, że posiada wiedzę, kwalifikacje, doświadczenie i umiejętności niezbędne dla wykonania usługi.</w:t>
      </w:r>
    </w:p>
    <w:p w14:paraId="4E169611" w14:textId="77777777" w:rsidR="003B44FE" w:rsidRPr="002B2A6F"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2B2A6F">
        <w:rPr>
          <w:rFonts w:ascii="Arial" w:hAnsi="Arial" w:cs="Arial"/>
          <w:bCs/>
          <w:sz w:val="20"/>
          <w:szCs w:val="20"/>
          <w:lang w:eastAsia="ar-SA"/>
        </w:rPr>
        <w:t>2.</w:t>
      </w:r>
      <w:r w:rsidRPr="002B2A6F">
        <w:rPr>
          <w:rFonts w:ascii="Arial" w:hAnsi="Arial" w:cs="Arial"/>
          <w:bCs/>
          <w:sz w:val="20"/>
          <w:szCs w:val="20"/>
          <w:lang w:eastAsia="ar-SA"/>
        </w:rPr>
        <w:tab/>
        <w:t>Wykonawca zobowiązuje się do wykonania przedmiotu umowy zgodnie ze zleceniem, oraz obowiązującymi w tym zakresie przepisami i normami.</w:t>
      </w:r>
    </w:p>
    <w:p w14:paraId="5387E54A" w14:textId="77777777" w:rsidR="003B44FE" w:rsidRPr="002B2A6F"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2B2A6F">
        <w:rPr>
          <w:rFonts w:ascii="Arial" w:hAnsi="Arial" w:cs="Arial"/>
          <w:bCs/>
          <w:sz w:val="20"/>
          <w:szCs w:val="20"/>
          <w:lang w:eastAsia="ar-SA"/>
        </w:rPr>
        <w:t>3.</w:t>
      </w:r>
      <w:r w:rsidRPr="002B2A6F">
        <w:rPr>
          <w:rFonts w:ascii="Arial" w:hAnsi="Arial" w:cs="Arial"/>
          <w:bCs/>
          <w:sz w:val="20"/>
          <w:szCs w:val="20"/>
          <w:lang w:eastAsia="ar-SA"/>
        </w:rPr>
        <w:tab/>
        <w:t>Wykonawca oświadcza, że wykona przedmiot zamówienia z najwyższą starannością i na poziomie technicznym właściwym dla tego rodzaju usług.</w:t>
      </w:r>
    </w:p>
    <w:p w14:paraId="77F8D87B" w14:textId="77777777" w:rsidR="00EA2B66"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2B2A6F">
        <w:rPr>
          <w:rFonts w:ascii="Arial" w:hAnsi="Arial" w:cs="Arial"/>
          <w:bCs/>
          <w:sz w:val="20"/>
          <w:szCs w:val="20"/>
          <w:lang w:eastAsia="ar-SA"/>
        </w:rPr>
        <w:t>4.</w:t>
      </w:r>
      <w:r w:rsidRPr="002B2A6F">
        <w:rPr>
          <w:rFonts w:ascii="Arial" w:hAnsi="Arial" w:cs="Arial"/>
          <w:bCs/>
          <w:sz w:val="20"/>
          <w:szCs w:val="20"/>
          <w:lang w:eastAsia="ar-SA"/>
        </w:rPr>
        <w:tab/>
        <w:t>Przedmiot umowy zostanie wykonany przez Wykonawcę z materiałów, urządzeń i przy pomocy sprzętu, które dostarczy Wykonawca w ramach wynagrodzenia. Wszystkie materiały i urządzenia muszą posiadać aktualne certyfikaty, świadectwa jakości, atesty itp. które po wykonaniu Umowy należy dostarczyć Zamawiającemu.</w:t>
      </w:r>
    </w:p>
    <w:p w14:paraId="44869028" w14:textId="434C6F7C" w:rsidR="003B44FE" w:rsidRDefault="00EA2B66" w:rsidP="003B44FE">
      <w:pPr>
        <w:suppressAutoHyphens/>
        <w:overflowPunct w:val="0"/>
        <w:autoSpaceDE w:val="0"/>
        <w:spacing w:after="0"/>
        <w:jc w:val="both"/>
        <w:textAlignment w:val="baseline"/>
        <w:rPr>
          <w:rFonts w:ascii="Arial" w:hAnsi="Arial" w:cs="Arial"/>
          <w:bCs/>
          <w:sz w:val="20"/>
          <w:szCs w:val="20"/>
          <w:lang w:eastAsia="ar-SA"/>
        </w:rPr>
      </w:pPr>
      <w:r>
        <w:rPr>
          <w:rFonts w:ascii="Arial" w:hAnsi="Arial" w:cs="Arial"/>
          <w:bCs/>
          <w:sz w:val="20"/>
          <w:szCs w:val="20"/>
          <w:lang w:eastAsia="ar-SA"/>
        </w:rPr>
        <w:t xml:space="preserve">5. </w:t>
      </w:r>
      <w:r w:rsidR="003B44FE" w:rsidRPr="002B2A6F">
        <w:rPr>
          <w:rFonts w:ascii="Arial" w:hAnsi="Arial" w:cs="Arial"/>
          <w:bCs/>
          <w:sz w:val="20"/>
          <w:szCs w:val="20"/>
          <w:lang w:eastAsia="ar-SA"/>
        </w:rPr>
        <w:t>Wykonawca zapewnia bezpieczne wykonanie Umowy oraz bezpieczeństwo osób trzecich przebywających w pobliżu miejsca wykonania Umowy</w:t>
      </w:r>
      <w:r>
        <w:rPr>
          <w:rFonts w:ascii="Arial" w:hAnsi="Arial" w:cs="Arial"/>
          <w:bCs/>
          <w:sz w:val="20"/>
          <w:szCs w:val="20"/>
          <w:lang w:eastAsia="ar-SA"/>
        </w:rPr>
        <w:t>.</w:t>
      </w:r>
    </w:p>
    <w:p w14:paraId="3BF79203" w14:textId="77777777" w:rsidR="002B2A6F" w:rsidRPr="00AD28E6" w:rsidRDefault="002B2A6F" w:rsidP="00435EC3">
      <w:pPr>
        <w:suppressAutoHyphens/>
        <w:overflowPunct w:val="0"/>
        <w:autoSpaceDE w:val="0"/>
        <w:spacing w:after="0"/>
        <w:textAlignment w:val="baseline"/>
        <w:rPr>
          <w:rFonts w:ascii="Arial" w:hAnsi="Arial" w:cs="Arial"/>
          <w:b/>
          <w:sz w:val="20"/>
          <w:szCs w:val="20"/>
          <w:lang w:eastAsia="ar-SA"/>
        </w:rPr>
      </w:pPr>
    </w:p>
    <w:p w14:paraId="408DDA74" w14:textId="77777777" w:rsidR="00AD28E6" w:rsidRPr="00AD28E6" w:rsidRDefault="00AD28E6" w:rsidP="00AD28E6">
      <w:pPr>
        <w:suppressAutoHyphens/>
        <w:overflowPunct w:val="0"/>
        <w:autoSpaceDE w:val="0"/>
        <w:spacing w:after="0"/>
        <w:textAlignment w:val="baseline"/>
        <w:rPr>
          <w:rFonts w:ascii="Arial" w:hAnsi="Arial" w:cs="Arial"/>
          <w:b/>
          <w:bCs/>
          <w:sz w:val="20"/>
          <w:szCs w:val="20"/>
          <w:lang w:eastAsia="ar-SA"/>
        </w:rPr>
      </w:pPr>
    </w:p>
    <w:p w14:paraId="1D027866" w14:textId="4FF6FA1B" w:rsidR="00AD28E6" w:rsidRDefault="00AD28E6" w:rsidP="00AD28E6">
      <w:pPr>
        <w:keepNext/>
        <w:tabs>
          <w:tab w:val="left" w:pos="0"/>
          <w:tab w:val="left" w:pos="2127"/>
        </w:tabs>
        <w:suppressAutoHyphens/>
        <w:overflowPunct w:val="0"/>
        <w:autoSpaceDE w:val="0"/>
        <w:spacing w:after="0"/>
        <w:jc w:val="center"/>
        <w:textAlignment w:val="baseline"/>
        <w:outlineLvl w:val="0"/>
        <w:rPr>
          <w:rFonts w:ascii="Arial" w:hAnsi="Arial" w:cs="Arial"/>
          <w:b/>
          <w:sz w:val="20"/>
          <w:szCs w:val="20"/>
          <w:lang w:eastAsia="ar-SA"/>
        </w:rPr>
      </w:pPr>
      <w:r w:rsidRPr="00AD28E6">
        <w:rPr>
          <w:rFonts w:ascii="Arial" w:hAnsi="Arial" w:cs="Arial"/>
          <w:b/>
          <w:sz w:val="20"/>
          <w:szCs w:val="20"/>
          <w:lang w:eastAsia="ar-SA"/>
        </w:rPr>
        <w:t>§3</w:t>
      </w:r>
    </w:p>
    <w:p w14:paraId="50E5AB6F" w14:textId="15EEA20F" w:rsidR="003B44FE" w:rsidRDefault="003B44FE" w:rsidP="00AD28E6">
      <w:pPr>
        <w:keepNext/>
        <w:tabs>
          <w:tab w:val="left" w:pos="0"/>
          <w:tab w:val="left" w:pos="2127"/>
        </w:tabs>
        <w:suppressAutoHyphens/>
        <w:overflowPunct w:val="0"/>
        <w:autoSpaceDE w:val="0"/>
        <w:spacing w:after="0"/>
        <w:jc w:val="center"/>
        <w:textAlignment w:val="baseline"/>
        <w:outlineLvl w:val="0"/>
        <w:rPr>
          <w:rFonts w:ascii="Arial" w:hAnsi="Arial" w:cs="Arial"/>
          <w:b/>
          <w:sz w:val="20"/>
          <w:szCs w:val="20"/>
          <w:lang w:eastAsia="ar-SA"/>
        </w:rPr>
      </w:pPr>
    </w:p>
    <w:p w14:paraId="7ECBE007" w14:textId="62F6B1E7" w:rsidR="003B44FE" w:rsidRDefault="003B44FE" w:rsidP="00AD28E6">
      <w:pPr>
        <w:keepNext/>
        <w:tabs>
          <w:tab w:val="left" w:pos="0"/>
          <w:tab w:val="left" w:pos="2127"/>
        </w:tabs>
        <w:suppressAutoHyphens/>
        <w:overflowPunct w:val="0"/>
        <w:autoSpaceDE w:val="0"/>
        <w:spacing w:after="0"/>
        <w:jc w:val="center"/>
        <w:textAlignment w:val="baseline"/>
        <w:outlineLvl w:val="0"/>
        <w:rPr>
          <w:rFonts w:ascii="Arial" w:hAnsi="Arial" w:cs="Arial"/>
          <w:b/>
          <w:sz w:val="20"/>
          <w:szCs w:val="20"/>
          <w:lang w:eastAsia="ar-SA"/>
        </w:rPr>
      </w:pPr>
      <w:r w:rsidRPr="003B44FE">
        <w:rPr>
          <w:rFonts w:ascii="Arial" w:hAnsi="Arial" w:cs="Arial"/>
          <w:b/>
          <w:sz w:val="20"/>
          <w:szCs w:val="20"/>
          <w:lang w:eastAsia="ar-SA"/>
        </w:rPr>
        <w:t>Termin realizacji zamówienia, określonego w §1:  określa się na 45 dni od podpisania umowy.</w:t>
      </w:r>
    </w:p>
    <w:p w14:paraId="3819E627" w14:textId="77777777" w:rsidR="003B44FE" w:rsidRPr="00AD28E6" w:rsidRDefault="003B44FE" w:rsidP="00AD28E6">
      <w:pPr>
        <w:keepNext/>
        <w:tabs>
          <w:tab w:val="left" w:pos="0"/>
          <w:tab w:val="left" w:pos="2127"/>
        </w:tabs>
        <w:suppressAutoHyphens/>
        <w:overflowPunct w:val="0"/>
        <w:autoSpaceDE w:val="0"/>
        <w:spacing w:after="0"/>
        <w:jc w:val="center"/>
        <w:textAlignment w:val="baseline"/>
        <w:outlineLvl w:val="0"/>
        <w:rPr>
          <w:rFonts w:ascii="Arial" w:hAnsi="Arial" w:cs="Arial"/>
          <w:b/>
          <w:sz w:val="20"/>
          <w:szCs w:val="20"/>
          <w:lang w:eastAsia="ar-SA"/>
        </w:rPr>
      </w:pPr>
    </w:p>
    <w:p w14:paraId="1F039EAB" w14:textId="03F9D6F7" w:rsidR="00AD28E6" w:rsidRDefault="00AD28E6" w:rsidP="00435EC3">
      <w:pPr>
        <w:suppressAutoHyphens/>
        <w:overflowPunct w:val="0"/>
        <w:autoSpaceDE w:val="0"/>
        <w:spacing w:after="0"/>
        <w:textAlignment w:val="baseline"/>
        <w:rPr>
          <w:rFonts w:ascii="Arial" w:hAnsi="Arial" w:cs="Arial"/>
          <w:b/>
          <w:strike/>
          <w:sz w:val="20"/>
          <w:szCs w:val="20"/>
          <w:lang w:eastAsia="ar-SA"/>
        </w:rPr>
      </w:pPr>
    </w:p>
    <w:p w14:paraId="22B862DA" w14:textId="16B5039D" w:rsidR="00D3369D" w:rsidRDefault="00D3369D" w:rsidP="00435EC3">
      <w:pPr>
        <w:suppressAutoHyphens/>
        <w:overflowPunct w:val="0"/>
        <w:autoSpaceDE w:val="0"/>
        <w:spacing w:after="0"/>
        <w:textAlignment w:val="baseline"/>
        <w:rPr>
          <w:rFonts w:ascii="Arial" w:hAnsi="Arial" w:cs="Arial"/>
          <w:b/>
          <w:strike/>
          <w:sz w:val="20"/>
          <w:szCs w:val="20"/>
          <w:lang w:eastAsia="ar-SA"/>
        </w:rPr>
      </w:pPr>
    </w:p>
    <w:p w14:paraId="39585D46" w14:textId="77777777" w:rsidR="00D3369D" w:rsidRPr="00A86354" w:rsidRDefault="00D3369D" w:rsidP="00435EC3">
      <w:pPr>
        <w:suppressAutoHyphens/>
        <w:overflowPunct w:val="0"/>
        <w:autoSpaceDE w:val="0"/>
        <w:spacing w:after="0"/>
        <w:textAlignment w:val="baseline"/>
        <w:rPr>
          <w:rFonts w:ascii="Arial" w:hAnsi="Arial" w:cs="Arial"/>
          <w:b/>
          <w:strike/>
          <w:sz w:val="20"/>
          <w:szCs w:val="20"/>
          <w:lang w:eastAsia="ar-SA"/>
        </w:rPr>
      </w:pPr>
    </w:p>
    <w:p w14:paraId="68EAB64C" w14:textId="60B5D674" w:rsidR="00AD28E6" w:rsidRPr="003F1F1E" w:rsidRDefault="00AD28E6" w:rsidP="00AD28E6">
      <w:pPr>
        <w:suppressAutoHyphens/>
        <w:overflowPunct w:val="0"/>
        <w:autoSpaceDE w:val="0"/>
        <w:spacing w:after="0"/>
        <w:jc w:val="center"/>
        <w:textAlignment w:val="baseline"/>
        <w:rPr>
          <w:rFonts w:ascii="Arial" w:hAnsi="Arial" w:cs="Arial"/>
          <w:b/>
          <w:strike/>
          <w:sz w:val="20"/>
          <w:szCs w:val="20"/>
          <w:lang w:eastAsia="ar-SA"/>
        </w:rPr>
      </w:pPr>
      <w:r w:rsidRPr="003F1F1E">
        <w:rPr>
          <w:rFonts w:ascii="Arial" w:hAnsi="Arial" w:cs="Arial"/>
          <w:b/>
          <w:strike/>
          <w:sz w:val="20"/>
          <w:szCs w:val="20"/>
          <w:lang w:eastAsia="ar-SA"/>
        </w:rPr>
        <w:lastRenderedPageBreak/>
        <w:t>§4</w:t>
      </w:r>
    </w:p>
    <w:p w14:paraId="5331B1AC" w14:textId="77777777" w:rsidR="003B44FE" w:rsidRPr="003B44FE"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3B44FE">
        <w:rPr>
          <w:rFonts w:ascii="Arial" w:hAnsi="Arial" w:cs="Arial"/>
          <w:bCs/>
          <w:sz w:val="20"/>
          <w:szCs w:val="20"/>
          <w:lang w:eastAsia="ar-SA"/>
        </w:rPr>
        <w:t xml:space="preserve">Tytułem zlecenia Zamawiający zobowiązuje się wypłacić Wykonawcy za przedmiot zamówienia, określony w §1 należność w wysokości: </w:t>
      </w:r>
    </w:p>
    <w:p w14:paraId="347A04ED" w14:textId="77777777" w:rsidR="003B44FE" w:rsidRPr="003B44FE"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3B44FE">
        <w:rPr>
          <w:rFonts w:ascii="Arial" w:hAnsi="Arial" w:cs="Arial"/>
          <w:bCs/>
          <w:sz w:val="20"/>
          <w:szCs w:val="20"/>
          <w:lang w:eastAsia="ar-SA"/>
        </w:rPr>
        <w:t>•</w:t>
      </w:r>
      <w:r w:rsidRPr="003B44FE">
        <w:rPr>
          <w:rFonts w:ascii="Arial" w:hAnsi="Arial" w:cs="Arial"/>
          <w:bCs/>
          <w:sz w:val="20"/>
          <w:szCs w:val="20"/>
          <w:lang w:eastAsia="ar-SA"/>
        </w:rPr>
        <w:tab/>
        <w:t xml:space="preserve">Wartość netto przedmiotu zamówienia: </w:t>
      </w:r>
      <w:r w:rsidRPr="003B44FE">
        <w:rPr>
          <w:rFonts w:ascii="Arial" w:hAnsi="Arial" w:cs="Arial"/>
          <w:bCs/>
          <w:sz w:val="20"/>
          <w:szCs w:val="20"/>
          <w:lang w:eastAsia="ar-SA"/>
        </w:rPr>
        <w:tab/>
      </w:r>
      <w:r w:rsidRPr="003B44FE">
        <w:rPr>
          <w:rFonts w:ascii="Arial" w:hAnsi="Arial" w:cs="Arial"/>
          <w:bCs/>
          <w:sz w:val="20"/>
          <w:szCs w:val="20"/>
          <w:lang w:eastAsia="ar-SA"/>
        </w:rPr>
        <w:tab/>
      </w:r>
      <w:r w:rsidRPr="003B44FE">
        <w:rPr>
          <w:rFonts w:ascii="Arial" w:hAnsi="Arial" w:cs="Arial"/>
          <w:bCs/>
          <w:sz w:val="20"/>
          <w:szCs w:val="20"/>
          <w:lang w:eastAsia="ar-SA"/>
        </w:rPr>
        <w:tab/>
        <w:t xml:space="preserve">… zł </w:t>
      </w:r>
    </w:p>
    <w:p w14:paraId="481BD216" w14:textId="3482C4C1" w:rsidR="003B44FE" w:rsidRPr="003B44FE"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3B44FE">
        <w:rPr>
          <w:rFonts w:ascii="Arial" w:hAnsi="Arial" w:cs="Arial"/>
          <w:bCs/>
          <w:sz w:val="20"/>
          <w:szCs w:val="20"/>
          <w:lang w:eastAsia="ar-SA"/>
        </w:rPr>
        <w:t>•</w:t>
      </w:r>
      <w:r w:rsidRPr="003B44FE">
        <w:rPr>
          <w:rFonts w:ascii="Arial" w:hAnsi="Arial" w:cs="Arial"/>
          <w:bCs/>
          <w:sz w:val="20"/>
          <w:szCs w:val="20"/>
          <w:lang w:eastAsia="ar-SA"/>
        </w:rPr>
        <w:tab/>
        <w:t>Podatek VAT /…/</w:t>
      </w:r>
      <w:r w:rsidRPr="003B44FE">
        <w:rPr>
          <w:rFonts w:ascii="Arial" w:hAnsi="Arial" w:cs="Arial"/>
          <w:bCs/>
          <w:sz w:val="20"/>
          <w:szCs w:val="20"/>
          <w:lang w:eastAsia="ar-SA"/>
        </w:rPr>
        <w:tab/>
      </w:r>
      <w:r w:rsidRPr="003B44FE">
        <w:rPr>
          <w:rFonts w:ascii="Arial" w:hAnsi="Arial" w:cs="Arial"/>
          <w:bCs/>
          <w:sz w:val="20"/>
          <w:szCs w:val="20"/>
          <w:lang w:eastAsia="ar-SA"/>
        </w:rPr>
        <w:tab/>
      </w:r>
      <w:r w:rsidRPr="003B44FE">
        <w:rPr>
          <w:rFonts w:ascii="Arial" w:hAnsi="Arial" w:cs="Arial"/>
          <w:bCs/>
          <w:sz w:val="20"/>
          <w:szCs w:val="20"/>
          <w:lang w:eastAsia="ar-SA"/>
        </w:rPr>
        <w:tab/>
      </w:r>
      <w:r w:rsidRPr="003B44FE">
        <w:rPr>
          <w:rFonts w:ascii="Arial" w:hAnsi="Arial" w:cs="Arial"/>
          <w:bCs/>
          <w:sz w:val="20"/>
          <w:szCs w:val="20"/>
          <w:lang w:eastAsia="ar-SA"/>
        </w:rPr>
        <w:tab/>
      </w:r>
      <w:r w:rsidRPr="003B44FE">
        <w:rPr>
          <w:rFonts w:ascii="Arial" w:hAnsi="Arial" w:cs="Arial"/>
          <w:bCs/>
          <w:sz w:val="20"/>
          <w:szCs w:val="20"/>
          <w:lang w:eastAsia="ar-SA"/>
        </w:rPr>
        <w:tab/>
        <w:t>…  zł</w:t>
      </w:r>
    </w:p>
    <w:p w14:paraId="6E577599" w14:textId="77777777" w:rsidR="003B44FE" w:rsidRPr="003B44FE"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3B44FE">
        <w:rPr>
          <w:rFonts w:ascii="Arial" w:hAnsi="Arial" w:cs="Arial"/>
          <w:bCs/>
          <w:sz w:val="20"/>
          <w:szCs w:val="20"/>
          <w:lang w:eastAsia="ar-SA"/>
        </w:rPr>
        <w:t>•</w:t>
      </w:r>
      <w:r w:rsidRPr="003B44FE">
        <w:rPr>
          <w:rFonts w:ascii="Arial" w:hAnsi="Arial" w:cs="Arial"/>
          <w:bCs/>
          <w:sz w:val="20"/>
          <w:szCs w:val="20"/>
          <w:lang w:eastAsia="ar-SA"/>
        </w:rPr>
        <w:tab/>
        <w:t>Wartość brutto przedmiot zamówienia:</w:t>
      </w:r>
      <w:r w:rsidRPr="003B44FE">
        <w:rPr>
          <w:rFonts w:ascii="Arial" w:hAnsi="Arial" w:cs="Arial"/>
          <w:bCs/>
          <w:sz w:val="20"/>
          <w:szCs w:val="20"/>
          <w:lang w:eastAsia="ar-SA"/>
        </w:rPr>
        <w:tab/>
      </w:r>
      <w:r w:rsidRPr="003B44FE">
        <w:rPr>
          <w:rFonts w:ascii="Arial" w:hAnsi="Arial" w:cs="Arial"/>
          <w:bCs/>
          <w:sz w:val="20"/>
          <w:szCs w:val="20"/>
          <w:lang w:eastAsia="ar-SA"/>
        </w:rPr>
        <w:tab/>
        <w:t xml:space="preserve">             …. zł  </w:t>
      </w:r>
    </w:p>
    <w:p w14:paraId="2C476618" w14:textId="77777777" w:rsidR="003B44FE" w:rsidRPr="003B44FE" w:rsidRDefault="003B44FE" w:rsidP="003B44FE">
      <w:pPr>
        <w:suppressAutoHyphens/>
        <w:overflowPunct w:val="0"/>
        <w:autoSpaceDE w:val="0"/>
        <w:spacing w:after="0"/>
        <w:jc w:val="both"/>
        <w:textAlignment w:val="baseline"/>
        <w:rPr>
          <w:rFonts w:ascii="Arial" w:hAnsi="Arial" w:cs="Arial"/>
          <w:bCs/>
          <w:sz w:val="20"/>
          <w:szCs w:val="20"/>
          <w:lang w:eastAsia="ar-SA"/>
        </w:rPr>
      </w:pPr>
      <w:r w:rsidRPr="003B44FE">
        <w:rPr>
          <w:rFonts w:ascii="Arial" w:hAnsi="Arial" w:cs="Arial"/>
          <w:bCs/>
          <w:sz w:val="20"/>
          <w:szCs w:val="20"/>
          <w:lang w:eastAsia="ar-SA"/>
        </w:rPr>
        <w:t>Słownie: ….)</w:t>
      </w:r>
    </w:p>
    <w:p w14:paraId="3AF0FF4D" w14:textId="4A2475C5" w:rsidR="0007328D" w:rsidRDefault="003B44FE" w:rsidP="003B44FE">
      <w:pPr>
        <w:suppressAutoHyphens/>
        <w:overflowPunct w:val="0"/>
        <w:autoSpaceDE w:val="0"/>
        <w:spacing w:after="0"/>
        <w:jc w:val="both"/>
        <w:textAlignment w:val="baseline"/>
        <w:rPr>
          <w:rFonts w:ascii="Arial" w:hAnsi="Arial" w:cs="Arial"/>
          <w:b/>
          <w:strike/>
          <w:sz w:val="20"/>
          <w:szCs w:val="20"/>
          <w:lang w:eastAsia="ar-SA"/>
        </w:rPr>
      </w:pPr>
      <w:r w:rsidRPr="003B44FE">
        <w:rPr>
          <w:rFonts w:ascii="Arial" w:hAnsi="Arial" w:cs="Arial"/>
          <w:bCs/>
          <w:sz w:val="20"/>
          <w:szCs w:val="20"/>
          <w:lang w:eastAsia="ar-SA"/>
        </w:rPr>
        <w:t>Cena zawarta w umowie jest stała i nie ulegnie zmianie w okresie przewidzianym na realizację zadania, bez względu na wysokość ponoszonych kosztów. Zamawiający nie ponosi żadnych kosztów związanych z realizacją przedmiotowego zamówienia</w:t>
      </w:r>
      <w:r w:rsidRPr="00435EC3">
        <w:rPr>
          <w:rFonts w:ascii="Arial" w:hAnsi="Arial" w:cs="Arial"/>
          <w:bCs/>
          <w:sz w:val="20"/>
          <w:szCs w:val="20"/>
          <w:lang w:eastAsia="ar-SA"/>
        </w:rPr>
        <w:t>.</w:t>
      </w:r>
    </w:p>
    <w:p w14:paraId="4F201CD0" w14:textId="1DFE44E3" w:rsidR="0007328D" w:rsidRDefault="0007328D" w:rsidP="00AD28E6">
      <w:pPr>
        <w:suppressAutoHyphens/>
        <w:overflowPunct w:val="0"/>
        <w:autoSpaceDE w:val="0"/>
        <w:spacing w:after="0"/>
        <w:jc w:val="center"/>
        <w:textAlignment w:val="baseline"/>
        <w:rPr>
          <w:rFonts w:ascii="Arial" w:hAnsi="Arial" w:cs="Arial"/>
          <w:b/>
          <w:strike/>
          <w:sz w:val="20"/>
          <w:szCs w:val="20"/>
          <w:lang w:eastAsia="ar-SA"/>
        </w:rPr>
      </w:pPr>
    </w:p>
    <w:p w14:paraId="3EA56C77" w14:textId="77777777" w:rsidR="0007328D" w:rsidRPr="00A86354" w:rsidRDefault="0007328D" w:rsidP="00AD28E6">
      <w:pPr>
        <w:suppressAutoHyphens/>
        <w:overflowPunct w:val="0"/>
        <w:autoSpaceDE w:val="0"/>
        <w:spacing w:after="0"/>
        <w:jc w:val="center"/>
        <w:textAlignment w:val="baseline"/>
        <w:rPr>
          <w:rFonts w:ascii="Arial" w:hAnsi="Arial" w:cs="Arial"/>
          <w:b/>
          <w:strike/>
          <w:sz w:val="20"/>
          <w:szCs w:val="20"/>
          <w:lang w:eastAsia="ar-SA"/>
        </w:rPr>
      </w:pPr>
    </w:p>
    <w:p w14:paraId="57BF9AAA"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§5</w:t>
      </w:r>
    </w:p>
    <w:p w14:paraId="6C9D5F5F" w14:textId="77777777" w:rsidR="00AD28E6" w:rsidRPr="00AD28E6" w:rsidRDefault="00AD28E6" w:rsidP="00AD28E6">
      <w:pPr>
        <w:numPr>
          <w:ilvl w:val="0"/>
          <w:numId w:val="24"/>
        </w:numPr>
        <w:suppressAutoHyphens/>
        <w:overflowPunct w:val="0"/>
        <w:autoSpaceDE w:val="0"/>
        <w:spacing w:after="0" w:line="240" w:lineRule="auto"/>
        <w:jc w:val="both"/>
        <w:textAlignment w:val="baseline"/>
        <w:rPr>
          <w:rFonts w:ascii="Arial" w:hAnsi="Arial" w:cs="Arial"/>
          <w:sz w:val="20"/>
          <w:szCs w:val="20"/>
          <w:lang w:eastAsia="ar-SA"/>
        </w:rPr>
      </w:pPr>
      <w:r w:rsidRPr="00AD28E6">
        <w:rPr>
          <w:rFonts w:ascii="Arial" w:hAnsi="Arial" w:cs="Arial"/>
          <w:sz w:val="20"/>
          <w:szCs w:val="20"/>
          <w:lang w:eastAsia="ar-SA"/>
        </w:rPr>
        <w:t>Należność za wykonaną usługę będzie uiszczona w formie przelewu na konto Wykonawcy w terminie 14 dni od daty dostarczenia prawidłowej faktury Zamawiającemu wraz z potwierdzeniem o którym mowa w ust.7.</w:t>
      </w:r>
    </w:p>
    <w:p w14:paraId="6C60BAC4" w14:textId="77777777" w:rsidR="00AD28E6" w:rsidRPr="00AD28E6" w:rsidRDefault="00AD28E6" w:rsidP="00AD28E6">
      <w:pPr>
        <w:numPr>
          <w:ilvl w:val="0"/>
          <w:numId w:val="24"/>
        </w:numPr>
        <w:suppressAutoHyphens/>
        <w:overflowPunct w:val="0"/>
        <w:autoSpaceDE w:val="0"/>
        <w:spacing w:after="0" w:line="240" w:lineRule="auto"/>
        <w:jc w:val="both"/>
        <w:textAlignment w:val="baseline"/>
        <w:rPr>
          <w:rFonts w:ascii="Arial" w:hAnsi="Arial" w:cs="Arial"/>
          <w:sz w:val="20"/>
          <w:szCs w:val="20"/>
          <w:lang w:eastAsia="ar-SA"/>
        </w:rPr>
      </w:pPr>
      <w:r w:rsidRPr="00AD28E6">
        <w:rPr>
          <w:rFonts w:ascii="Arial" w:hAnsi="Arial" w:cs="Arial"/>
          <w:kern w:val="1"/>
          <w:sz w:val="20"/>
          <w:szCs w:val="20"/>
          <w:lang w:eastAsia="zh-CN" w:bidi="pl-PL"/>
        </w:rPr>
        <w:t>Wykonawca dokonuje rozliczenia zamówienia i wystawia faktury na Gminę Jabłonka, ul. 3 Maja 1, 34-480 Jabłonka, NIP 735-285-64-59 przy pomocy, której Wójt realizuje zadania Gminy, oraz ze względu na prowadzenie ewidencji księgowej.</w:t>
      </w:r>
    </w:p>
    <w:p w14:paraId="55E9E9C3" w14:textId="0332C48D" w:rsidR="00AD28E6" w:rsidRPr="00AD28E6" w:rsidRDefault="00AD28E6" w:rsidP="00AD28E6">
      <w:pPr>
        <w:numPr>
          <w:ilvl w:val="0"/>
          <w:numId w:val="24"/>
        </w:numPr>
        <w:suppressAutoHyphens/>
        <w:overflowPunct w:val="0"/>
        <w:autoSpaceDE w:val="0"/>
        <w:spacing w:after="0" w:line="240" w:lineRule="auto"/>
        <w:jc w:val="both"/>
        <w:textAlignment w:val="baseline"/>
        <w:rPr>
          <w:rFonts w:ascii="Arial" w:hAnsi="Arial" w:cs="Arial"/>
          <w:b/>
          <w:bCs/>
          <w:sz w:val="20"/>
          <w:szCs w:val="20"/>
          <w:lang w:eastAsia="pl-PL"/>
        </w:rPr>
      </w:pPr>
      <w:r w:rsidRPr="00AD28E6">
        <w:rPr>
          <w:rFonts w:ascii="Arial" w:hAnsi="Arial" w:cs="Arial"/>
          <w:b/>
          <w:bCs/>
          <w:sz w:val="20"/>
          <w:szCs w:val="20"/>
          <w:lang w:eastAsia="pl-PL"/>
        </w:rPr>
        <w:t>Przelew z tytułu wynagrodzenia będzie/nie będzie* dokonywany przy zastosowaniu podzielonej płatności w rozumieniu art. 108a ustawy o Podatku od towarów i usług VAT (t. j. Dz. U. 202</w:t>
      </w:r>
      <w:r w:rsidR="00BC3038">
        <w:rPr>
          <w:rFonts w:ascii="Arial" w:hAnsi="Arial" w:cs="Arial"/>
          <w:b/>
          <w:bCs/>
          <w:sz w:val="20"/>
          <w:szCs w:val="20"/>
          <w:lang w:eastAsia="pl-PL"/>
        </w:rPr>
        <w:t>2</w:t>
      </w:r>
      <w:r w:rsidRPr="00AD28E6">
        <w:rPr>
          <w:rFonts w:ascii="Arial" w:hAnsi="Arial" w:cs="Arial"/>
          <w:b/>
          <w:bCs/>
          <w:sz w:val="20"/>
          <w:szCs w:val="20"/>
          <w:lang w:eastAsia="pl-PL"/>
        </w:rPr>
        <w:t xml:space="preserve"> poz. </w:t>
      </w:r>
      <w:r w:rsidR="00BC3038">
        <w:rPr>
          <w:rFonts w:ascii="Arial" w:hAnsi="Arial" w:cs="Arial"/>
          <w:b/>
          <w:bCs/>
          <w:sz w:val="20"/>
          <w:szCs w:val="20"/>
          <w:lang w:eastAsia="pl-PL"/>
        </w:rPr>
        <w:t>931</w:t>
      </w:r>
      <w:r w:rsidRPr="00AD28E6">
        <w:rPr>
          <w:rFonts w:ascii="Arial" w:hAnsi="Arial" w:cs="Arial"/>
          <w:b/>
          <w:bCs/>
          <w:sz w:val="20"/>
          <w:szCs w:val="20"/>
          <w:lang w:eastAsia="pl-PL"/>
        </w:rPr>
        <w:t xml:space="preserve"> z </w:t>
      </w:r>
      <w:proofErr w:type="spellStart"/>
      <w:r w:rsidRPr="00AD28E6">
        <w:rPr>
          <w:rFonts w:ascii="Arial" w:hAnsi="Arial" w:cs="Arial"/>
          <w:b/>
          <w:bCs/>
          <w:sz w:val="20"/>
          <w:szCs w:val="20"/>
          <w:lang w:eastAsia="pl-PL"/>
        </w:rPr>
        <w:t>późn</w:t>
      </w:r>
      <w:proofErr w:type="spellEnd"/>
      <w:r w:rsidRPr="00AD28E6">
        <w:rPr>
          <w:rFonts w:ascii="Arial" w:hAnsi="Arial" w:cs="Arial"/>
          <w:b/>
          <w:bCs/>
          <w:sz w:val="20"/>
          <w:szCs w:val="20"/>
          <w:lang w:eastAsia="pl-PL"/>
        </w:rPr>
        <w:t>. zm.).</w:t>
      </w:r>
    </w:p>
    <w:p w14:paraId="09B9C1B9" w14:textId="77777777"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3a. W przypadku zmian w zakresie podanych rachunków Wykonawca zobowiązany jest niezwłocznie powiadomić o tym Zamawiającego pisemnie. Wykonawca ponosi całkowitą odpowiedzialność za nieprawidłowe wskazanie rachunku rozliczeniowego z otwartym rachunkiem VAT i/lub za brak informacji o zmianach w tym zakresie.</w:t>
      </w:r>
    </w:p>
    <w:p w14:paraId="36498E8E" w14:textId="77777777"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3b. Wynagrodzenie za wykonanie przedmiotu umowy zostanie wypłacone przelewem na rachunek bankowy Wykonawcy o numerze: …………</w:t>
      </w:r>
    </w:p>
    <w:p w14:paraId="3EEEA7D7" w14:textId="5ADF8C57"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4. Zapłata za wykonanie przedmiotu umowy nastąpi jednorazowo przelewem na podstawie faktury wystawionej przez Wykonawcę, w terminie do 14 dni od daty wystawienia faktury,  z konta Klienta na rachunek Wykonawcy wskazany na fakturze VAT widniejący    w elektronicznym wykazie podmiotów prowadzonym przez Szefa Krajowej Administracji Skarbowej na podstawie art. 96b ustawy z dnia 11 marca 2004 r. o podatku od towarów   i usług (</w:t>
      </w:r>
      <w:proofErr w:type="spellStart"/>
      <w:r w:rsidRPr="00AD28E6">
        <w:rPr>
          <w:rFonts w:ascii="Arial" w:hAnsi="Arial" w:cs="Arial"/>
          <w:sz w:val="20"/>
          <w:szCs w:val="20"/>
          <w:lang w:eastAsia="pl-PL"/>
        </w:rPr>
        <w:t>t.j</w:t>
      </w:r>
      <w:proofErr w:type="spellEnd"/>
      <w:r w:rsidRPr="00AD28E6">
        <w:rPr>
          <w:rFonts w:ascii="Arial" w:hAnsi="Arial" w:cs="Arial"/>
          <w:sz w:val="20"/>
          <w:szCs w:val="20"/>
          <w:lang w:eastAsia="pl-PL"/>
        </w:rPr>
        <w:t>., Dz. U. z 202</w:t>
      </w:r>
      <w:r w:rsidR="00BC3038">
        <w:rPr>
          <w:rFonts w:ascii="Arial" w:hAnsi="Arial" w:cs="Arial"/>
          <w:sz w:val="20"/>
          <w:szCs w:val="20"/>
          <w:lang w:eastAsia="pl-PL"/>
        </w:rPr>
        <w:t>2</w:t>
      </w:r>
      <w:r w:rsidRPr="00AD28E6">
        <w:rPr>
          <w:rFonts w:ascii="Arial" w:hAnsi="Arial" w:cs="Arial"/>
          <w:sz w:val="20"/>
          <w:szCs w:val="20"/>
          <w:lang w:eastAsia="pl-PL"/>
        </w:rPr>
        <w:t xml:space="preserve"> r., poz. </w:t>
      </w:r>
      <w:r w:rsidR="00BC3038">
        <w:rPr>
          <w:rFonts w:ascii="Arial" w:hAnsi="Arial" w:cs="Arial"/>
          <w:sz w:val="20"/>
          <w:szCs w:val="20"/>
          <w:lang w:eastAsia="pl-PL"/>
        </w:rPr>
        <w:t>931</w:t>
      </w:r>
      <w:r w:rsidRPr="00AD28E6">
        <w:rPr>
          <w:rFonts w:ascii="Arial" w:hAnsi="Arial" w:cs="Arial"/>
          <w:sz w:val="20"/>
          <w:szCs w:val="20"/>
          <w:lang w:eastAsia="pl-PL"/>
        </w:rPr>
        <w:t>). Strony ustalają, że za datę zapłaty należności przyjmuje się dzień obciążenia rachunku bankowego Klienta.</w:t>
      </w:r>
    </w:p>
    <w:p w14:paraId="64A9BD2B" w14:textId="684EE308"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5.</w:t>
      </w:r>
      <w:r w:rsidRPr="00AD28E6">
        <w:rPr>
          <w:rFonts w:ascii="Arial" w:hAnsi="Arial" w:cs="Arial"/>
          <w:sz w:val="20"/>
          <w:szCs w:val="20"/>
          <w:lang w:eastAsia="pl-PL"/>
        </w:rPr>
        <w:tab/>
        <w:t>Jeżeli zgodnie z przepisami prawa podatkowego, w szczególności ustawy z dnia 29 sierpnia 1997 r. Ordynacja podatkowa (t. j. - Dz. U. z 202</w:t>
      </w:r>
      <w:r w:rsidR="00757DD5">
        <w:rPr>
          <w:rFonts w:ascii="Arial" w:hAnsi="Arial" w:cs="Arial"/>
          <w:sz w:val="20"/>
          <w:szCs w:val="20"/>
          <w:lang w:eastAsia="pl-PL"/>
        </w:rPr>
        <w:t>3</w:t>
      </w:r>
      <w:r w:rsidRPr="00AD28E6">
        <w:rPr>
          <w:rFonts w:ascii="Arial" w:hAnsi="Arial" w:cs="Arial"/>
          <w:sz w:val="20"/>
          <w:szCs w:val="20"/>
          <w:lang w:eastAsia="pl-PL"/>
        </w:rPr>
        <w:t xml:space="preserve"> r., poz. </w:t>
      </w:r>
      <w:r w:rsidR="00757DD5">
        <w:rPr>
          <w:rFonts w:ascii="Arial" w:hAnsi="Arial" w:cs="Arial"/>
          <w:sz w:val="20"/>
          <w:szCs w:val="20"/>
          <w:lang w:eastAsia="pl-PL"/>
        </w:rPr>
        <w:t>180</w:t>
      </w:r>
      <w:r w:rsidRPr="00AD28E6">
        <w:rPr>
          <w:rFonts w:ascii="Arial" w:hAnsi="Arial" w:cs="Arial"/>
          <w:sz w:val="20"/>
          <w:szCs w:val="20"/>
          <w:lang w:eastAsia="pl-PL"/>
        </w:rPr>
        <w:t xml:space="preserve">, z </w:t>
      </w:r>
      <w:proofErr w:type="spellStart"/>
      <w:r w:rsidRPr="00AD28E6">
        <w:rPr>
          <w:rFonts w:ascii="Arial" w:hAnsi="Arial" w:cs="Arial"/>
          <w:sz w:val="20"/>
          <w:szCs w:val="20"/>
          <w:lang w:eastAsia="pl-PL"/>
        </w:rPr>
        <w:t>póź</w:t>
      </w:r>
      <w:proofErr w:type="spellEnd"/>
      <w:r w:rsidRPr="00AD28E6">
        <w:rPr>
          <w:rFonts w:ascii="Arial" w:hAnsi="Arial" w:cs="Arial"/>
          <w:sz w:val="20"/>
          <w:szCs w:val="20"/>
          <w:lang w:eastAsia="pl-PL"/>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ECB0132" w14:textId="77777777"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6.</w:t>
      </w:r>
      <w:r w:rsidRPr="00AD28E6">
        <w:rPr>
          <w:rFonts w:ascii="Arial" w:hAnsi="Arial" w:cs="Arial"/>
          <w:sz w:val="20"/>
          <w:szCs w:val="20"/>
          <w:lang w:eastAsia="pl-PL"/>
        </w:rPr>
        <w:tab/>
        <w:t>W wypadku wystąpienia okoliczności, wskazanej w ust. 5, Wykonawca oświadcza, iż nie będzie miał prawa do dochodzenia jakichkolwiek roszczeń od Zamawiającego.</w:t>
      </w:r>
    </w:p>
    <w:p w14:paraId="2CF9CE8E" w14:textId="77777777" w:rsidR="00AD28E6" w:rsidRPr="00AD28E6"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t>7.</w:t>
      </w:r>
      <w:r w:rsidRPr="00AD28E6">
        <w:rPr>
          <w:rFonts w:ascii="Arial" w:hAnsi="Arial" w:cs="Arial"/>
          <w:sz w:val="20"/>
          <w:szCs w:val="20"/>
          <w:lang w:eastAsia="pl-PL"/>
        </w:rPr>
        <w:tab/>
        <w:t xml:space="preserve">Podstawą wystawienia faktury będzie protokół odbioru </w:t>
      </w:r>
      <w:bookmarkStart w:id="0" w:name="_Hlk129941888"/>
      <w:r w:rsidRPr="00AD28E6">
        <w:rPr>
          <w:rFonts w:ascii="Arial" w:hAnsi="Arial" w:cs="Arial"/>
          <w:sz w:val="20"/>
          <w:szCs w:val="20"/>
          <w:lang w:eastAsia="pl-PL"/>
        </w:rPr>
        <w:t>przedmiotu zamówienia bez zastrzeżeń</w:t>
      </w:r>
      <w:bookmarkEnd w:id="0"/>
      <w:r w:rsidRPr="00AD28E6">
        <w:rPr>
          <w:rFonts w:ascii="Arial" w:hAnsi="Arial" w:cs="Arial"/>
          <w:sz w:val="20"/>
          <w:szCs w:val="20"/>
          <w:lang w:eastAsia="pl-PL"/>
        </w:rPr>
        <w:t>.</w:t>
      </w:r>
    </w:p>
    <w:p w14:paraId="0675ECF0" w14:textId="77777777" w:rsidR="00AD28E6" w:rsidRPr="00DA3F81"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AD28E6">
        <w:rPr>
          <w:rFonts w:ascii="Arial" w:hAnsi="Arial" w:cs="Arial"/>
          <w:sz w:val="20"/>
          <w:szCs w:val="20"/>
          <w:lang w:eastAsia="pl-PL"/>
        </w:rPr>
        <w:lastRenderedPageBreak/>
        <w:t>8.</w:t>
      </w:r>
      <w:r w:rsidRPr="00AD28E6">
        <w:rPr>
          <w:rFonts w:ascii="Arial" w:hAnsi="Arial" w:cs="Arial"/>
          <w:sz w:val="20"/>
          <w:szCs w:val="20"/>
          <w:lang w:eastAsia="pl-PL"/>
        </w:rPr>
        <w:tab/>
      </w:r>
      <w:r w:rsidRPr="00DA3F81">
        <w:rPr>
          <w:rFonts w:ascii="Arial" w:hAnsi="Arial" w:cs="Arial"/>
          <w:sz w:val="20"/>
          <w:szCs w:val="20"/>
          <w:lang w:eastAsia="pl-PL"/>
        </w:rPr>
        <w:t xml:space="preserve">Wykonawca wraz z protokołem odbiorczym  przekaże Zamawiającemu w zakresie tablic </w:t>
      </w:r>
      <w:proofErr w:type="spellStart"/>
      <w:r w:rsidRPr="00DA3F81">
        <w:rPr>
          <w:rFonts w:ascii="Arial" w:hAnsi="Arial" w:cs="Arial"/>
          <w:sz w:val="20"/>
          <w:szCs w:val="20"/>
          <w:lang w:eastAsia="pl-PL"/>
        </w:rPr>
        <w:t>tyflograficznych</w:t>
      </w:r>
      <w:proofErr w:type="spellEnd"/>
      <w:r w:rsidRPr="00DA3F81">
        <w:rPr>
          <w:rFonts w:ascii="Arial" w:hAnsi="Arial" w:cs="Arial"/>
          <w:sz w:val="20"/>
          <w:szCs w:val="20"/>
          <w:lang w:eastAsia="pl-PL"/>
        </w:rPr>
        <w:t xml:space="preserve"> informacje techniczno-użytkowe dotyczące właściwego użytkowania obiektów.</w:t>
      </w:r>
    </w:p>
    <w:p w14:paraId="750F745F" w14:textId="77777777" w:rsidR="00AD28E6" w:rsidRPr="00DA3F81"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DA3F81">
        <w:rPr>
          <w:rFonts w:ascii="Arial" w:hAnsi="Arial" w:cs="Arial"/>
          <w:sz w:val="20"/>
          <w:szCs w:val="20"/>
          <w:lang w:eastAsia="pl-PL"/>
        </w:rPr>
        <w:t>Zmiana rachunku bankowego wymaga sporządzenia aneksu do umowy.</w:t>
      </w:r>
    </w:p>
    <w:p w14:paraId="6CF061C3" w14:textId="77777777" w:rsidR="00AD28E6" w:rsidRPr="00DA3F81" w:rsidRDefault="00AD28E6" w:rsidP="00AD28E6">
      <w:pPr>
        <w:suppressAutoHyphens/>
        <w:overflowPunct w:val="0"/>
        <w:autoSpaceDE w:val="0"/>
        <w:spacing w:after="0"/>
        <w:ind w:left="426"/>
        <w:jc w:val="both"/>
        <w:textAlignment w:val="baseline"/>
        <w:rPr>
          <w:rFonts w:ascii="Arial" w:hAnsi="Arial" w:cs="Arial"/>
          <w:sz w:val="20"/>
          <w:szCs w:val="20"/>
          <w:lang w:eastAsia="pl-PL"/>
        </w:rPr>
      </w:pPr>
      <w:r w:rsidRPr="00DA3F81">
        <w:rPr>
          <w:rFonts w:ascii="Arial" w:hAnsi="Arial" w:cs="Arial"/>
          <w:sz w:val="20"/>
          <w:szCs w:val="20"/>
          <w:lang w:eastAsia="pl-PL"/>
        </w:rPr>
        <w:t xml:space="preserve">9. </w:t>
      </w:r>
      <w:r w:rsidRPr="00DA3F81">
        <w:rPr>
          <w:rFonts w:ascii="Arial" w:hAnsi="Arial" w:cs="Arial"/>
          <w:sz w:val="20"/>
          <w:szCs w:val="20"/>
          <w:lang w:eastAsia="pl-PL" w:bidi="pl-PL"/>
        </w:rPr>
        <w:t xml:space="preserve">Wykonawca nie może dokonać przeniesienia praw i obowiązków wynikających z niniejszej Umowy, w tym dokonać cesji, przekazu, sprzedaży, potrącenia, zastawienia jakiejkolwiek wierzytelności lub jej części wobec Zamawiającego, korzyści wynikającej z Umowy lub udziału w niej na osoby trzecie bez uprzedniej, pisemnej zgody Zamawiającego. </w:t>
      </w:r>
      <w:r w:rsidRPr="00DA3F81">
        <w:rPr>
          <w:rFonts w:ascii="Arial" w:hAnsi="Arial" w:cs="Arial"/>
          <w:b/>
          <w:sz w:val="20"/>
          <w:szCs w:val="20"/>
          <w:lang w:eastAsia="ar-SA"/>
        </w:rPr>
        <w:t xml:space="preserve">    </w:t>
      </w:r>
    </w:p>
    <w:p w14:paraId="5CE35C6A" w14:textId="77777777" w:rsidR="00AD28E6" w:rsidRPr="00DA3F81" w:rsidRDefault="00AD28E6" w:rsidP="00AD28E6">
      <w:pPr>
        <w:suppressAutoHyphens/>
        <w:overflowPunct w:val="0"/>
        <w:autoSpaceDE w:val="0"/>
        <w:spacing w:after="0"/>
        <w:jc w:val="center"/>
        <w:textAlignment w:val="baseline"/>
        <w:rPr>
          <w:rFonts w:ascii="Arial" w:hAnsi="Arial" w:cs="Arial"/>
          <w:b/>
          <w:sz w:val="20"/>
          <w:szCs w:val="20"/>
          <w:lang w:eastAsia="ar-SA"/>
        </w:rPr>
      </w:pPr>
    </w:p>
    <w:p w14:paraId="195D41FA" w14:textId="77777777" w:rsidR="00AD28E6" w:rsidRPr="00DA3F81"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DA3F81">
        <w:rPr>
          <w:rFonts w:ascii="Arial" w:hAnsi="Arial" w:cs="Arial"/>
          <w:b/>
          <w:sz w:val="20"/>
          <w:szCs w:val="20"/>
          <w:lang w:eastAsia="ar-SA"/>
        </w:rPr>
        <w:t>§6</w:t>
      </w:r>
    </w:p>
    <w:p w14:paraId="29B8C3C7" w14:textId="4FA90786" w:rsidR="00AD28E6" w:rsidRPr="00DA3F81"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sz w:val="20"/>
          <w:szCs w:val="20"/>
          <w:lang w:eastAsia="pl-PL"/>
        </w:rPr>
      </w:pPr>
      <w:r w:rsidRPr="00DA3F81">
        <w:rPr>
          <w:rFonts w:ascii="Arial" w:hAnsi="Arial" w:cs="Arial"/>
          <w:sz w:val="20"/>
          <w:szCs w:val="20"/>
          <w:lang w:eastAsia="pl-PL"/>
        </w:rPr>
        <w:t xml:space="preserve">W ramach niniejszej Umowy Wykonawca udziela Zamawiającemu gwarancji na przedmiot umowy </w:t>
      </w:r>
      <w:r w:rsidR="00BC3038" w:rsidRPr="00DA3F81">
        <w:rPr>
          <w:rFonts w:ascii="Arial" w:hAnsi="Arial" w:cs="Arial"/>
          <w:sz w:val="20"/>
          <w:szCs w:val="20"/>
          <w:u w:val="single"/>
          <w:lang w:eastAsia="pl-PL"/>
        </w:rPr>
        <w:t>24</w:t>
      </w:r>
      <w:r w:rsidRPr="00DA3F81">
        <w:rPr>
          <w:rFonts w:ascii="Arial" w:hAnsi="Arial" w:cs="Arial"/>
          <w:sz w:val="20"/>
          <w:szCs w:val="20"/>
          <w:u w:val="single"/>
          <w:lang w:eastAsia="pl-PL"/>
        </w:rPr>
        <w:t xml:space="preserve"> miesi</w:t>
      </w:r>
      <w:r w:rsidR="00BC3038" w:rsidRPr="00DA3F81">
        <w:rPr>
          <w:rFonts w:ascii="Arial" w:hAnsi="Arial" w:cs="Arial"/>
          <w:sz w:val="20"/>
          <w:szCs w:val="20"/>
          <w:u w:val="single"/>
          <w:lang w:eastAsia="pl-PL"/>
        </w:rPr>
        <w:t>ące</w:t>
      </w:r>
      <w:r w:rsidRPr="00DA3F81">
        <w:rPr>
          <w:rFonts w:ascii="Arial" w:hAnsi="Arial" w:cs="Arial"/>
          <w:sz w:val="20"/>
          <w:szCs w:val="20"/>
          <w:lang w:eastAsia="pl-PL"/>
        </w:rPr>
        <w:t xml:space="preserve"> od dnia odbioru</w:t>
      </w:r>
      <w:r w:rsidR="00B51495" w:rsidRPr="00DA3F81">
        <w:t xml:space="preserve"> </w:t>
      </w:r>
      <w:r w:rsidR="00B51495" w:rsidRPr="00DA3F81">
        <w:rPr>
          <w:rFonts w:ascii="Arial" w:hAnsi="Arial" w:cs="Arial"/>
          <w:sz w:val="20"/>
          <w:szCs w:val="20"/>
          <w:lang w:eastAsia="pl-PL"/>
        </w:rPr>
        <w:t>bez zastrzeżeń</w:t>
      </w:r>
      <w:r w:rsidRPr="00DA3F81">
        <w:rPr>
          <w:rFonts w:ascii="Arial" w:hAnsi="Arial" w:cs="Arial"/>
          <w:sz w:val="20"/>
          <w:szCs w:val="20"/>
          <w:lang w:eastAsia="pl-PL"/>
        </w:rPr>
        <w:t xml:space="preserve"> </w:t>
      </w:r>
      <w:r w:rsidR="00B51495" w:rsidRPr="00DA3F81">
        <w:rPr>
          <w:rFonts w:ascii="Arial" w:hAnsi="Arial" w:cs="Arial"/>
          <w:sz w:val="20"/>
          <w:szCs w:val="20"/>
          <w:lang w:eastAsia="pl-PL"/>
        </w:rPr>
        <w:t>przedmiotu zamówienia/umowy.</w:t>
      </w:r>
    </w:p>
    <w:p w14:paraId="303B665C" w14:textId="77777777" w:rsidR="00AD28E6" w:rsidRPr="00DA3F81"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sz w:val="20"/>
          <w:szCs w:val="20"/>
          <w:lang w:eastAsia="pl-PL"/>
        </w:rPr>
      </w:pPr>
      <w:r w:rsidRPr="00DA3F81">
        <w:rPr>
          <w:rFonts w:ascii="Arial" w:hAnsi="Arial" w:cs="Arial"/>
          <w:sz w:val="20"/>
          <w:szCs w:val="20"/>
          <w:lang w:eastAsia="pl-PL"/>
        </w:rPr>
        <w:t xml:space="preserve">Strony przyjmują, że niniejsza umowa zastępuje dokumenty gwarancyjne, jeżeli Wykonawca nie dołączył w chwili odbioru końcowego dodatkowych dokumentów gwarancyjnych </w:t>
      </w:r>
    </w:p>
    <w:p w14:paraId="71D2B2AF"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color w:val="000000"/>
          <w:sz w:val="20"/>
          <w:szCs w:val="20"/>
          <w:lang w:eastAsia="pl-PL"/>
        </w:rPr>
      </w:pPr>
      <w:r w:rsidRPr="00DA3F81">
        <w:rPr>
          <w:rFonts w:ascii="Arial" w:hAnsi="Arial" w:cs="Arial"/>
          <w:sz w:val="20"/>
          <w:szCs w:val="20"/>
          <w:lang w:eastAsia="pl-PL"/>
        </w:rPr>
        <w:t xml:space="preserve">W okresie gwarancji lub rękojmi Wykonawca zobowiązuje się do niezwłocznego nieodpłatnego </w:t>
      </w:r>
      <w:r w:rsidRPr="00AD28E6">
        <w:rPr>
          <w:rFonts w:ascii="Arial" w:hAnsi="Arial" w:cs="Arial"/>
          <w:color w:val="000000"/>
          <w:sz w:val="20"/>
          <w:szCs w:val="20"/>
          <w:lang w:eastAsia="pl-PL"/>
        </w:rPr>
        <w:t xml:space="preserve">usuwania wszelkich wad przedmiotu umowy. Wykonawca przystąpi do usuwania tych wad w terminie do 7 dni od otrzymania zgłoszenia reklamacyjnego </w:t>
      </w:r>
      <w:r w:rsidRPr="00AD28E6">
        <w:rPr>
          <w:rFonts w:ascii="Arial" w:hAnsi="Arial" w:cs="Arial"/>
          <w:color w:val="000000"/>
          <w:sz w:val="20"/>
          <w:szCs w:val="20"/>
          <w:lang w:eastAsia="pl-PL"/>
        </w:rPr>
        <w:br/>
        <w:t>i usunie je w terminie ustalonym przez Strony, nie dłuższym niż  14 dni od otrzymania zgłoszenia, a jeśli to niemożliwe, w innym terminie ustalonym przez Zamawiającego.</w:t>
      </w:r>
    </w:p>
    <w:p w14:paraId="3B1DC68E"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sz w:val="20"/>
          <w:szCs w:val="20"/>
          <w:lang w:eastAsia="pl-PL"/>
        </w:rPr>
      </w:pPr>
      <w:r w:rsidRPr="00AD28E6">
        <w:rPr>
          <w:rFonts w:ascii="Arial" w:hAnsi="Arial" w:cs="Arial"/>
          <w:color w:val="000000"/>
          <w:sz w:val="20"/>
          <w:szCs w:val="20"/>
          <w:lang w:eastAsia="pl-PL"/>
        </w:rPr>
        <w:t>Zbadanie przedmiotu umowy w trakcie odbioru i nie wykrycie wad w momencie badania w trakcie odbioru nie pozbawia Zamawiającego uprawnień z rękojmi nawet, gdy wykrycie wady było możliwe w trakcie odbioru a do wykrycia wady doszło później.</w:t>
      </w:r>
    </w:p>
    <w:p w14:paraId="00570D7B"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 xml:space="preserve">W przypadku nieusunięcia wad w ustalonym terminie, Zamawiający może naliczyć karę umowną zgodnie z </w:t>
      </w:r>
      <w:r w:rsidRPr="00AD28E6">
        <w:rPr>
          <w:rFonts w:ascii="Arial" w:hAnsi="Arial" w:cs="Arial"/>
          <w:sz w:val="20"/>
          <w:szCs w:val="20"/>
          <w:lang w:eastAsia="pl-PL"/>
        </w:rPr>
        <w:t xml:space="preserve">§ 7 </w:t>
      </w:r>
      <w:r w:rsidRPr="00AD28E6">
        <w:rPr>
          <w:rFonts w:ascii="Arial" w:hAnsi="Arial" w:cs="Arial"/>
          <w:color w:val="000000"/>
          <w:sz w:val="20"/>
          <w:szCs w:val="20"/>
          <w:lang w:eastAsia="pl-PL"/>
        </w:rPr>
        <w:t>oraz powierzyć 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elementów np. dających się odłączyć od przedmiotu umowy, urządzeń itp. na wolne od wad,  a nadto, w ramach uprawnień z rękojmi, złożyć oświadczenie o obniżeniu wynagrodzenia albo o odstąpieniu od umowy lub jej części. Jeżeli Zamawiający żądał wymiany elementów na wolną od wad lub usunięcia wady, bieg rocznego terminu do złożenia oświadczenia o odstąpieniu od umowy lub jej części albo o obniżeniu wynagrodzenia  rozpoczyna się z chwilą bezskutecznego upływu terminu do wymiany elementów lub usunięcia wady.</w:t>
      </w:r>
    </w:p>
    <w:p w14:paraId="26ACDDA2"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 xml:space="preserve">W przypadku wykrycia w trakcie obowiązującej gwarancji błędu w tablicy </w:t>
      </w:r>
      <w:proofErr w:type="spellStart"/>
      <w:r w:rsidRPr="00AD28E6">
        <w:rPr>
          <w:rFonts w:ascii="Arial" w:hAnsi="Arial" w:cs="Arial"/>
          <w:color w:val="000000"/>
          <w:sz w:val="20"/>
          <w:szCs w:val="20"/>
          <w:lang w:eastAsia="pl-PL"/>
        </w:rPr>
        <w:t>tyflograficznej</w:t>
      </w:r>
      <w:proofErr w:type="spellEnd"/>
      <w:r w:rsidRPr="00AD28E6">
        <w:rPr>
          <w:rFonts w:ascii="Arial" w:hAnsi="Arial" w:cs="Arial"/>
          <w:color w:val="000000"/>
          <w:sz w:val="20"/>
          <w:szCs w:val="20"/>
          <w:lang w:eastAsia="pl-PL"/>
        </w:rPr>
        <w:t>, w szczególności niezgodności z zaakceptowanym przez Zamawiającego projektem, Wykonawca zobowiązany będzie do niezwłocznej jej powtórnej produkcji na własny koszt, niezależnie od momentu wykrycia błędu.</w:t>
      </w:r>
    </w:p>
    <w:p w14:paraId="50BF614D"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Czas trwania gwarancji ulega przedłużeniu o czas usuwania wad. Wykonawca odpowiada za wady w wykonaniu przedmiotu umowy również po okresie gwarancji jeżeli Zamawiający zgłosi reklamację Wykonawcy przed upływem okresu gwarancji lub w protokole odbioru gwarancyjnego</w:t>
      </w:r>
    </w:p>
    <w:p w14:paraId="590499D8"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sz w:val="20"/>
          <w:szCs w:val="20"/>
          <w:lang w:eastAsia="pl-PL"/>
        </w:rPr>
      </w:pPr>
      <w:r w:rsidRPr="00AD28E6">
        <w:rPr>
          <w:rFonts w:ascii="Arial" w:hAnsi="Arial" w:cs="Arial"/>
          <w:color w:val="000000"/>
          <w:sz w:val="20"/>
          <w:szCs w:val="20"/>
          <w:lang w:eastAsia="pl-PL"/>
        </w:rPr>
        <w:t xml:space="preserve">Za zgłoszenie reklamacji uznaje się moment przekazania zgłoszenia na adres: e-mail Wykonawcy ................................  , ze skutkiem na dzień wysłania poczty e-mail pod warunkiem, że zostanie ona wysłana do godziny 15.00 czasu polskiego w dniu roboczym (dni tygodnia od poniedziałku do piątku z wyjątkiem dni ustawowo wolnych od pracy). </w:t>
      </w:r>
    </w:p>
    <w:p w14:paraId="208EC944" w14:textId="77777777" w:rsidR="00AD28E6" w:rsidRPr="00AD28E6" w:rsidRDefault="00AD28E6" w:rsidP="00AD28E6">
      <w:pPr>
        <w:widowControl w:val="0"/>
        <w:numPr>
          <w:ilvl w:val="0"/>
          <w:numId w:val="26"/>
        </w:numPr>
        <w:suppressAutoHyphens/>
        <w:overflowPunct w:val="0"/>
        <w:autoSpaceDE w:val="0"/>
        <w:autoSpaceDN w:val="0"/>
        <w:adjustRightInd w:val="0"/>
        <w:spacing w:after="0" w:line="240" w:lineRule="auto"/>
        <w:ind w:left="426"/>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 xml:space="preserve">Wszystkie koszty związane z wykonywaniem napraw gwarancyjnych lub wynikających </w:t>
      </w:r>
      <w:r w:rsidRPr="00AD28E6">
        <w:rPr>
          <w:rFonts w:ascii="Arial" w:hAnsi="Arial" w:cs="Arial"/>
          <w:color w:val="000000"/>
          <w:sz w:val="20"/>
          <w:szCs w:val="20"/>
          <w:lang w:eastAsia="pl-PL"/>
        </w:rPr>
        <w:br/>
        <w:t>z rękojmi, w tym w szczególności koszty dojazdu do miejsca położenia tablicy, koszty transportu, wbudowania czy zamiany tablicy na wolną od wad oraz inne koszty związane z usunięciem wad, ponosi w całości Wykonawca.</w:t>
      </w:r>
    </w:p>
    <w:p w14:paraId="20CBE85B" w14:textId="77777777" w:rsidR="00AD28E6" w:rsidRPr="00AD28E6" w:rsidRDefault="00AD28E6" w:rsidP="00AD28E6">
      <w:pPr>
        <w:widowControl w:val="0"/>
        <w:suppressAutoHyphens/>
        <w:spacing w:after="0" w:line="240" w:lineRule="auto"/>
        <w:jc w:val="both"/>
        <w:rPr>
          <w:rFonts w:ascii="Arial" w:eastAsia="Lucida Sans Unicode" w:hAnsi="Arial" w:cs="Arial"/>
          <w:sz w:val="20"/>
          <w:szCs w:val="20"/>
          <w:lang w:eastAsia="pl-PL"/>
        </w:rPr>
      </w:pPr>
    </w:p>
    <w:p w14:paraId="499DBCCE" w14:textId="77777777" w:rsidR="00AD28E6" w:rsidRPr="00AD28E6" w:rsidRDefault="00AD28E6" w:rsidP="00AD28E6">
      <w:pPr>
        <w:suppressAutoHyphens/>
        <w:overflowPunct w:val="0"/>
        <w:autoSpaceDE w:val="0"/>
        <w:spacing w:after="0"/>
        <w:jc w:val="both"/>
        <w:textAlignment w:val="baseline"/>
        <w:rPr>
          <w:rFonts w:ascii="Arial" w:hAnsi="Arial" w:cs="Arial"/>
          <w:b/>
          <w:sz w:val="20"/>
          <w:szCs w:val="20"/>
          <w:lang w:eastAsia="ar-SA"/>
        </w:rPr>
      </w:pPr>
    </w:p>
    <w:p w14:paraId="43610B32"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§7</w:t>
      </w:r>
    </w:p>
    <w:p w14:paraId="7CF74744"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Strony postanawiają, że obowiązującą je formą odszkodowania stanowić będą kary umowne, które będą naliczane w następujących przypadkach i wysokościach:</w:t>
      </w:r>
    </w:p>
    <w:p w14:paraId="3575EE32"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1. Wykonawca płaci Zamawiającemu kary umowne za:</w:t>
      </w:r>
    </w:p>
    <w:p w14:paraId="083FBCA0"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lastRenderedPageBreak/>
        <w:t xml:space="preserve">a/ opóźnienia w wykonaniu określonego w umowie przedmiotu odbioru - w wysokości 0,2% liczonych od wynagrodzenia umownego brutto za każdy dzień opóźnienia </w:t>
      </w:r>
    </w:p>
    <w:p w14:paraId="1033EC0B"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 xml:space="preserve">b/ opóźnienia w usunięciu wad stwierdzonych przy odbiorze w wysokości 0,2% liczonych od wynagrodzenia umownego brutto za każdy dzień opóźnienia po przekroczeniu terminu wyznaczonego na usunięcie wad; </w:t>
      </w:r>
    </w:p>
    <w:p w14:paraId="32F31207"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c/ odstąpienie od umowy z przyczyn zależnych od Wykonawcy - w wysokości 10% wynagrodzenia umownego brutto .</w:t>
      </w:r>
    </w:p>
    <w:p w14:paraId="32075A94" w14:textId="77777777" w:rsidR="00AD28E6" w:rsidRPr="00AD28E6" w:rsidRDefault="00AD28E6" w:rsidP="00757DD5">
      <w:pPr>
        <w:numPr>
          <w:ilvl w:val="0"/>
          <w:numId w:val="35"/>
        </w:numPr>
        <w:suppressAutoHyphens/>
        <w:overflowPunct w:val="0"/>
        <w:autoSpaceDE w:val="0"/>
        <w:spacing w:after="0" w:line="240" w:lineRule="auto"/>
        <w:contextualSpacing/>
        <w:jc w:val="both"/>
        <w:textAlignment w:val="baseline"/>
        <w:rPr>
          <w:rFonts w:ascii="Arial" w:hAnsi="Arial" w:cs="Arial"/>
          <w:sz w:val="20"/>
          <w:szCs w:val="20"/>
          <w:lang w:eastAsia="ar-SA"/>
        </w:rPr>
      </w:pPr>
      <w:r w:rsidRPr="00AD28E6">
        <w:rPr>
          <w:rFonts w:ascii="Arial" w:hAnsi="Arial" w:cs="Arial"/>
          <w:sz w:val="20"/>
          <w:szCs w:val="20"/>
          <w:lang w:eastAsia="ar-SA"/>
        </w:rPr>
        <w:t>Zamawiający płaci Wykonawcy karę umowną z tytułu odstąpienia od umowy z przyczyn zależnych od Zamawiającego - w wysokości 10% wynagrodzenia umownego brutto, z zastrzeżeniem §8.</w:t>
      </w:r>
    </w:p>
    <w:p w14:paraId="5F2AB6E8" w14:textId="77777777" w:rsidR="00AD28E6" w:rsidRPr="00AD28E6" w:rsidRDefault="00AD28E6" w:rsidP="00757DD5">
      <w:pPr>
        <w:numPr>
          <w:ilvl w:val="0"/>
          <w:numId w:val="35"/>
        </w:numPr>
        <w:suppressAutoHyphens/>
        <w:overflowPunct w:val="0"/>
        <w:autoSpaceDE w:val="0"/>
        <w:spacing w:after="0" w:line="240" w:lineRule="auto"/>
        <w:contextualSpacing/>
        <w:jc w:val="both"/>
        <w:textAlignment w:val="baseline"/>
        <w:rPr>
          <w:rFonts w:ascii="Arial" w:hAnsi="Arial" w:cs="Arial"/>
          <w:sz w:val="20"/>
          <w:szCs w:val="20"/>
          <w:lang w:eastAsia="ar-SA"/>
        </w:rPr>
      </w:pPr>
      <w:r w:rsidRPr="00AD28E6">
        <w:rPr>
          <w:rFonts w:ascii="Arial" w:hAnsi="Arial" w:cs="Arial"/>
          <w:sz w:val="20"/>
          <w:szCs w:val="20"/>
          <w:lang w:eastAsia="ar-SA"/>
        </w:rPr>
        <w:t>Wykonawca wyraża zgodę na potrącenie przez Zamawiającego kar umownych z należnego Wykonawcy wynagrodzenia</w:t>
      </w:r>
    </w:p>
    <w:p w14:paraId="04B7C5A4" w14:textId="77777777" w:rsidR="00AD28E6" w:rsidRPr="00AD28E6" w:rsidRDefault="00AD28E6" w:rsidP="00757DD5">
      <w:pPr>
        <w:numPr>
          <w:ilvl w:val="0"/>
          <w:numId w:val="35"/>
        </w:numPr>
        <w:suppressAutoHyphens/>
        <w:overflowPunct w:val="0"/>
        <w:autoSpaceDE w:val="0"/>
        <w:spacing w:after="0" w:line="240" w:lineRule="auto"/>
        <w:contextualSpacing/>
        <w:jc w:val="both"/>
        <w:textAlignment w:val="baseline"/>
        <w:rPr>
          <w:rFonts w:ascii="Arial" w:hAnsi="Arial" w:cs="Arial"/>
          <w:sz w:val="20"/>
          <w:szCs w:val="20"/>
          <w:lang w:eastAsia="ar-SA"/>
        </w:rPr>
      </w:pPr>
      <w:r w:rsidRPr="00AD28E6">
        <w:rPr>
          <w:rFonts w:ascii="Arial" w:hAnsi="Arial" w:cs="Arial"/>
          <w:sz w:val="20"/>
          <w:szCs w:val="20"/>
          <w:lang w:eastAsia="ar-SA"/>
        </w:rPr>
        <w:t>Zamawiający zastrzega sobie prawo do odszkodowania uzupełniającego, jeżeli wysokość kar umownych nie pokrywa rzeczywiście poniesionych szkód.</w:t>
      </w:r>
    </w:p>
    <w:p w14:paraId="1925D283" w14:textId="77777777" w:rsidR="00AD28E6" w:rsidRPr="00AD28E6" w:rsidRDefault="00AD28E6" w:rsidP="00757DD5">
      <w:pPr>
        <w:numPr>
          <w:ilvl w:val="0"/>
          <w:numId w:val="35"/>
        </w:numPr>
        <w:suppressAutoHyphens/>
        <w:overflowPunct w:val="0"/>
        <w:autoSpaceDE w:val="0"/>
        <w:spacing w:after="0" w:line="240" w:lineRule="auto"/>
        <w:contextualSpacing/>
        <w:jc w:val="both"/>
        <w:textAlignment w:val="baseline"/>
        <w:rPr>
          <w:rFonts w:ascii="Arial" w:hAnsi="Arial" w:cs="Arial"/>
          <w:sz w:val="20"/>
          <w:szCs w:val="20"/>
          <w:lang w:eastAsia="ar-SA"/>
        </w:rPr>
      </w:pPr>
      <w:r w:rsidRPr="00AD28E6">
        <w:rPr>
          <w:rFonts w:ascii="Arial" w:hAnsi="Arial" w:cs="Arial"/>
          <w:sz w:val="20"/>
          <w:szCs w:val="20"/>
          <w:lang w:eastAsia="ar-SA"/>
        </w:rPr>
        <w:t>W razie opóźnienia w zapłacie wzajemnych wierzytelności pieniężnych po terminie strony zobowiązują się do zapłaty ustawowych odsetek.</w:t>
      </w:r>
    </w:p>
    <w:p w14:paraId="5B09AC54"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p>
    <w:p w14:paraId="1D24E9F6"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§8</w:t>
      </w:r>
    </w:p>
    <w:p w14:paraId="2C3034DF"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p>
    <w:p w14:paraId="506912D2" w14:textId="77777777" w:rsidR="00AD28E6" w:rsidRPr="00AD28E6" w:rsidRDefault="00AD28E6" w:rsidP="00AD28E6">
      <w:pPr>
        <w:suppressAutoHyphens/>
        <w:overflowPunct w:val="0"/>
        <w:autoSpaceDE w:val="0"/>
        <w:spacing w:after="0"/>
        <w:jc w:val="both"/>
        <w:textAlignment w:val="baseline"/>
        <w:rPr>
          <w:rFonts w:ascii="Arial" w:hAnsi="Arial" w:cs="Arial"/>
          <w:bCs/>
          <w:sz w:val="20"/>
          <w:szCs w:val="20"/>
          <w:lang w:eastAsia="ar-SA"/>
        </w:rPr>
      </w:pPr>
      <w:r w:rsidRPr="00AD28E6">
        <w:rPr>
          <w:rFonts w:ascii="Arial" w:hAnsi="Arial" w:cs="Arial"/>
          <w:bCs/>
          <w:sz w:val="20"/>
          <w:szCs w:val="20"/>
          <w:lang w:eastAsia="ar-SA"/>
        </w:rPr>
        <w:t>1.</w:t>
      </w:r>
      <w:r w:rsidRPr="00AD28E6">
        <w:rPr>
          <w:rFonts w:ascii="Arial" w:hAnsi="Arial" w:cs="Arial"/>
          <w:bCs/>
          <w:sz w:val="20"/>
          <w:szCs w:val="20"/>
          <w:lang w:eastAsia="ar-SA"/>
        </w:rPr>
        <w:tab/>
        <w:t xml:space="preserve">Zamawiający oprócz przypadków wynikających z przepisów kodeksu cywilnego, oraz innych postanowień umowy, ma prawo odstąpić od umowy w całości lub niewykonanej części (wg. wyboru Zamawiającego)  w przypadku, gdy wystąpi istotna zmiana okoliczności powodująca, że wykonanie umowy nie leży w interesie publicznym, czego nie można było przewidzieć w chwili zawarcia umowy, </w:t>
      </w:r>
    </w:p>
    <w:p w14:paraId="6A03EAE3" w14:textId="77777777" w:rsidR="00AD28E6" w:rsidRPr="00AD28E6" w:rsidRDefault="00AD28E6" w:rsidP="00AD28E6">
      <w:pPr>
        <w:suppressAutoHyphens/>
        <w:overflowPunct w:val="0"/>
        <w:autoSpaceDE w:val="0"/>
        <w:spacing w:after="0"/>
        <w:jc w:val="both"/>
        <w:textAlignment w:val="baseline"/>
        <w:rPr>
          <w:rFonts w:ascii="Arial" w:hAnsi="Arial" w:cs="Arial"/>
          <w:b/>
          <w:sz w:val="20"/>
          <w:szCs w:val="20"/>
          <w:lang w:eastAsia="ar-SA"/>
        </w:rPr>
      </w:pPr>
      <w:r w:rsidRPr="00AD28E6">
        <w:rPr>
          <w:rFonts w:ascii="Arial" w:hAnsi="Arial" w:cs="Arial"/>
          <w:bCs/>
          <w:sz w:val="20"/>
          <w:szCs w:val="20"/>
          <w:lang w:eastAsia="ar-SA"/>
        </w:rPr>
        <w:t>2.</w:t>
      </w:r>
      <w:r w:rsidRPr="00AD28E6">
        <w:rPr>
          <w:rFonts w:ascii="Arial" w:hAnsi="Arial" w:cs="Arial"/>
          <w:bCs/>
          <w:sz w:val="20"/>
          <w:szCs w:val="20"/>
          <w:lang w:eastAsia="ar-SA"/>
        </w:rPr>
        <w:tab/>
        <w:t>Odstąpienie od umowy powinno nastąpić w formie pisemnej pod rygorem nieważności takiego oświadczenia i powinno zawierać wskazane przyczyny odstąpienia</w:t>
      </w:r>
      <w:r w:rsidRPr="00AD28E6">
        <w:rPr>
          <w:rFonts w:ascii="Arial" w:hAnsi="Arial" w:cs="Arial"/>
          <w:b/>
          <w:sz w:val="20"/>
          <w:szCs w:val="20"/>
          <w:lang w:eastAsia="ar-SA"/>
        </w:rPr>
        <w:t>.</w:t>
      </w:r>
    </w:p>
    <w:p w14:paraId="3356F62F"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p>
    <w:p w14:paraId="2A2F3C3F"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p>
    <w:p w14:paraId="71270830"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§9</w:t>
      </w:r>
    </w:p>
    <w:p w14:paraId="01720856" w14:textId="77777777" w:rsidR="00AD28E6" w:rsidRPr="00AD28E6" w:rsidRDefault="00AD28E6" w:rsidP="00AD28E6">
      <w:pPr>
        <w:numPr>
          <w:ilvl w:val="0"/>
          <w:numId w:val="27"/>
        </w:numPr>
        <w:suppressAutoHyphens/>
        <w:overflowPunct w:val="0"/>
        <w:autoSpaceDE w:val="0"/>
        <w:spacing w:after="0" w:line="240" w:lineRule="auto"/>
        <w:ind w:left="426" w:hanging="284"/>
        <w:jc w:val="both"/>
        <w:textAlignment w:val="baseline"/>
        <w:rPr>
          <w:rFonts w:ascii="Arial" w:eastAsia="Calibri" w:hAnsi="Arial" w:cs="Arial"/>
          <w:color w:val="000000"/>
          <w:sz w:val="20"/>
          <w:szCs w:val="20"/>
        </w:rPr>
      </w:pPr>
      <w:r w:rsidRPr="00AD28E6">
        <w:rPr>
          <w:rFonts w:ascii="Arial" w:eastAsia="Calibri" w:hAnsi="Arial" w:cs="Arial"/>
          <w:color w:val="000000"/>
          <w:sz w:val="20"/>
          <w:szCs w:val="20"/>
        </w:rPr>
        <w:t>Wykonawca zobowiązany jest do konsultowania ze wskazanymi przedstawicielami Zamawiającego wszelkich działań podejmowanych w trakcie realizacji przedmiotu umowy.</w:t>
      </w:r>
    </w:p>
    <w:p w14:paraId="0EB67821" w14:textId="77777777" w:rsidR="00AD28E6" w:rsidRPr="00AD28E6" w:rsidRDefault="00AD28E6" w:rsidP="00AD28E6">
      <w:pPr>
        <w:widowControl w:val="0"/>
        <w:numPr>
          <w:ilvl w:val="0"/>
          <w:numId w:val="27"/>
        </w:numPr>
        <w:suppressAutoHyphens/>
        <w:overflowPunct w:val="0"/>
        <w:autoSpaceDE w:val="0"/>
        <w:autoSpaceDN w:val="0"/>
        <w:adjustRightInd w:val="0"/>
        <w:spacing w:after="0" w:line="240" w:lineRule="auto"/>
        <w:ind w:left="426" w:hanging="284"/>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W zakresie wykonania umowy przedstawicielem Zamawiającego będzie …………………………..… tel. ……..  mail ………………, a ze strony Wykonawcy - ………………………… tel. ………………… mail ………………….…</w:t>
      </w:r>
    </w:p>
    <w:p w14:paraId="092B35E7" w14:textId="77777777" w:rsidR="00AD28E6" w:rsidRPr="00AD28E6" w:rsidRDefault="00AD28E6" w:rsidP="00AD28E6">
      <w:pPr>
        <w:widowControl w:val="0"/>
        <w:numPr>
          <w:ilvl w:val="0"/>
          <w:numId w:val="27"/>
        </w:numPr>
        <w:suppressAutoHyphens/>
        <w:overflowPunct w:val="0"/>
        <w:autoSpaceDE w:val="0"/>
        <w:autoSpaceDN w:val="0"/>
        <w:adjustRightInd w:val="0"/>
        <w:spacing w:after="0" w:line="240" w:lineRule="auto"/>
        <w:ind w:left="426" w:hanging="284"/>
        <w:contextualSpacing/>
        <w:jc w:val="both"/>
        <w:textAlignment w:val="baseline"/>
        <w:rPr>
          <w:rFonts w:ascii="Arial" w:hAnsi="Arial" w:cs="Arial"/>
          <w:color w:val="000000"/>
          <w:sz w:val="20"/>
          <w:szCs w:val="20"/>
          <w:lang w:eastAsia="pl-PL"/>
        </w:rPr>
      </w:pPr>
      <w:r w:rsidRPr="00AD28E6">
        <w:rPr>
          <w:rFonts w:ascii="Arial" w:hAnsi="Arial" w:cs="Arial"/>
          <w:color w:val="000000"/>
          <w:sz w:val="20"/>
          <w:szCs w:val="20"/>
          <w:lang w:eastAsia="pl-PL"/>
        </w:rPr>
        <w:t>Zmiana osób, o których mowa w ust. 2 może nastąpić na podstawie pisemnego lub mailowego zgłoszenia drugiej stronie.</w:t>
      </w:r>
    </w:p>
    <w:p w14:paraId="23E31F80" w14:textId="6132FF2E" w:rsidR="00AD28E6" w:rsidRPr="00AD28E6" w:rsidRDefault="00AD28E6" w:rsidP="00AD28E6">
      <w:pPr>
        <w:widowControl w:val="0"/>
        <w:numPr>
          <w:ilvl w:val="0"/>
          <w:numId w:val="27"/>
        </w:numPr>
        <w:suppressAutoHyphens/>
        <w:overflowPunct w:val="0"/>
        <w:autoSpaceDE w:val="0"/>
        <w:autoSpaceDN w:val="0"/>
        <w:adjustRightInd w:val="0"/>
        <w:spacing w:after="0" w:line="240" w:lineRule="auto"/>
        <w:ind w:left="357" w:hanging="357"/>
        <w:contextualSpacing/>
        <w:jc w:val="both"/>
        <w:textAlignment w:val="baseline"/>
        <w:rPr>
          <w:rFonts w:ascii="Arial" w:hAnsi="Arial" w:cs="Arial"/>
          <w:b/>
          <w:color w:val="000000"/>
          <w:sz w:val="20"/>
          <w:szCs w:val="20"/>
          <w:lang w:eastAsia="pl-PL"/>
        </w:rPr>
      </w:pPr>
      <w:r w:rsidRPr="00AD28E6">
        <w:rPr>
          <w:rFonts w:ascii="Arial" w:hAnsi="Arial" w:cs="Arial"/>
          <w:color w:val="000000"/>
          <w:sz w:val="20"/>
          <w:szCs w:val="20"/>
          <w:lang w:eastAsia="pl-PL"/>
        </w:rPr>
        <w:t xml:space="preserve">Wykonawca przedstawi Zamawiającemu do akceptacji projekty </w:t>
      </w:r>
      <w:r w:rsidRPr="007428BE">
        <w:rPr>
          <w:rFonts w:ascii="Arial" w:hAnsi="Arial" w:cs="Arial"/>
          <w:sz w:val="20"/>
          <w:szCs w:val="20"/>
          <w:lang w:eastAsia="pl-PL"/>
        </w:rPr>
        <w:t xml:space="preserve">graficzne tablic (pliki komputerowe </w:t>
      </w:r>
      <w:r w:rsidRPr="00AD28E6">
        <w:rPr>
          <w:rFonts w:ascii="Arial" w:hAnsi="Arial" w:cs="Arial"/>
          <w:color w:val="000000"/>
          <w:sz w:val="20"/>
          <w:szCs w:val="20"/>
          <w:lang w:eastAsia="pl-PL"/>
        </w:rPr>
        <w:t xml:space="preserve">lub wydruki). </w:t>
      </w:r>
    </w:p>
    <w:p w14:paraId="5B3C409F" w14:textId="77777777" w:rsidR="00AD28E6" w:rsidRPr="00AD28E6" w:rsidRDefault="00AD28E6" w:rsidP="00AD28E6">
      <w:pPr>
        <w:widowControl w:val="0"/>
        <w:numPr>
          <w:ilvl w:val="0"/>
          <w:numId w:val="27"/>
        </w:numPr>
        <w:suppressAutoHyphens/>
        <w:overflowPunct w:val="0"/>
        <w:autoSpaceDE w:val="0"/>
        <w:autoSpaceDN w:val="0"/>
        <w:adjustRightInd w:val="0"/>
        <w:spacing w:after="0" w:line="240" w:lineRule="auto"/>
        <w:ind w:left="357" w:hanging="357"/>
        <w:contextualSpacing/>
        <w:jc w:val="both"/>
        <w:textAlignment w:val="baseline"/>
        <w:rPr>
          <w:rFonts w:ascii="Arial" w:hAnsi="Arial" w:cs="Arial"/>
          <w:b/>
          <w:color w:val="000000"/>
          <w:sz w:val="20"/>
          <w:szCs w:val="20"/>
          <w:lang w:eastAsia="pl-PL"/>
        </w:rPr>
      </w:pPr>
      <w:r w:rsidRPr="00AD28E6">
        <w:rPr>
          <w:rFonts w:ascii="Arial" w:hAnsi="Arial" w:cs="Arial"/>
          <w:color w:val="000000"/>
          <w:sz w:val="20"/>
          <w:szCs w:val="20"/>
          <w:lang w:eastAsia="pl-PL"/>
        </w:rPr>
        <w:t>W ciągu 7 dni kalendarzowych Zamawiający albo zaakceptuje projekty albo może wnieść uwagi, a Wykonawca w ciągu kolejnych 7 dni kalendarzowych dokona poprawek i ponownie prześle projekt Zamawiającemu do akceptacji. Procedura ta, w przypadku nieuwzględnienia uwag, może się powtarzać do uzyskania akceptacji projektu.</w:t>
      </w:r>
    </w:p>
    <w:p w14:paraId="31880CC6" w14:textId="77777777" w:rsidR="00AD28E6" w:rsidRPr="00AD28E6" w:rsidRDefault="00AD28E6" w:rsidP="00AD28E6">
      <w:pPr>
        <w:widowControl w:val="0"/>
        <w:autoSpaceDE w:val="0"/>
        <w:autoSpaceDN w:val="0"/>
        <w:adjustRightInd w:val="0"/>
        <w:spacing w:after="0" w:line="240" w:lineRule="auto"/>
        <w:ind w:left="357"/>
        <w:contextualSpacing/>
        <w:jc w:val="both"/>
        <w:rPr>
          <w:rFonts w:ascii="Arial" w:hAnsi="Arial" w:cs="Arial"/>
          <w:b/>
          <w:color w:val="000000"/>
          <w:sz w:val="20"/>
          <w:szCs w:val="20"/>
          <w:lang w:eastAsia="pl-PL"/>
        </w:rPr>
      </w:pPr>
    </w:p>
    <w:p w14:paraId="4B5EC8D1"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§10</w:t>
      </w:r>
    </w:p>
    <w:p w14:paraId="0E4ADF4F"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 xml:space="preserve">1. Ewentualne zmiany i uzupełnienia wykonanego przedmiotu zamówienia, wynikłe z przyczyn leżących po stronie Zamawiającego lub dodatkowe prace zostaną wykonane na podstawie oddzielnego zlecenia. </w:t>
      </w:r>
    </w:p>
    <w:p w14:paraId="696583F5" w14:textId="77777777" w:rsidR="00AD28E6" w:rsidRPr="00AD28E6" w:rsidRDefault="00AD28E6" w:rsidP="00AD28E6">
      <w:pPr>
        <w:suppressAutoHyphens/>
        <w:overflowPunct w:val="0"/>
        <w:autoSpaceDE w:val="0"/>
        <w:spacing w:after="0"/>
        <w:jc w:val="both"/>
        <w:textAlignment w:val="baseline"/>
        <w:rPr>
          <w:rFonts w:ascii="Arial" w:hAnsi="Arial" w:cs="Arial"/>
          <w:sz w:val="20"/>
          <w:szCs w:val="20"/>
          <w:lang w:eastAsia="ar-SA"/>
        </w:rPr>
      </w:pPr>
      <w:r w:rsidRPr="00AD28E6">
        <w:rPr>
          <w:rFonts w:ascii="Arial" w:hAnsi="Arial" w:cs="Arial"/>
          <w:sz w:val="20"/>
          <w:szCs w:val="20"/>
          <w:lang w:eastAsia="ar-SA"/>
        </w:rPr>
        <w:t>2.Pracami dodatkowymi nie są te, których wykonanie Wykonawca mógł i powinien był przewidzieć.</w:t>
      </w:r>
    </w:p>
    <w:p w14:paraId="768438EC" w14:textId="77777777" w:rsidR="00AD28E6" w:rsidRPr="00AD28E6" w:rsidRDefault="00AD28E6" w:rsidP="00AD28E6">
      <w:pPr>
        <w:suppressAutoHyphens/>
        <w:overflowPunct w:val="0"/>
        <w:autoSpaceDE w:val="0"/>
        <w:spacing w:after="0"/>
        <w:jc w:val="both"/>
        <w:textAlignment w:val="baseline"/>
        <w:rPr>
          <w:rFonts w:ascii="Arial" w:hAnsi="Arial" w:cs="Arial"/>
          <w:b/>
          <w:sz w:val="20"/>
          <w:szCs w:val="20"/>
          <w:lang w:eastAsia="ar-SA"/>
        </w:rPr>
      </w:pP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p>
    <w:p w14:paraId="4988BDA7"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§11</w:t>
      </w:r>
    </w:p>
    <w:p w14:paraId="1DE09CB1"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sz w:val="20"/>
          <w:szCs w:val="20"/>
          <w:lang w:eastAsia="pl-PL"/>
        </w:rPr>
        <w:t xml:space="preserve">Strony zobowiązują się zachowania poufności wszelkich informacji objętych tajemnicą przedsiębiorstwa drugiej Strony („Informacje Poufne”). Przez tajemnicę przedsiębiorstwa rozumie się nieujawnione do wiadomości publicznej informacje techniczne, technologiczne, organizacyjne przedsiębiorstwa lub inne informacje posiadające wartość gospodarczą, co do których </w:t>
      </w:r>
      <w:r w:rsidRPr="00AD28E6">
        <w:rPr>
          <w:rFonts w:ascii="Arial" w:hAnsi="Arial" w:cs="Arial"/>
          <w:sz w:val="20"/>
          <w:szCs w:val="20"/>
          <w:lang w:eastAsia="pl-PL"/>
        </w:rPr>
        <w:lastRenderedPageBreak/>
        <w:t>przedsiębiorca podjął niezbędne działania w celu zachowania ich poufności. Każda ze Stron zobowiązuje się do zachowania poufności co do treści i warunków niniejszej Umowy, z zastrzeżeniem poniższych postanowień</w:t>
      </w:r>
      <w:r w:rsidRPr="00AD28E6">
        <w:rPr>
          <w:rFonts w:ascii="Arial" w:hAnsi="Arial" w:cs="Arial"/>
          <w:bCs/>
          <w:sz w:val="20"/>
          <w:szCs w:val="20"/>
          <w:lang w:eastAsia="ar-SA"/>
        </w:rPr>
        <w:t>.</w:t>
      </w:r>
    </w:p>
    <w:p w14:paraId="4CE7F0CA"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bCs/>
          <w:sz w:val="20"/>
          <w:szCs w:val="20"/>
          <w:lang w:eastAsia="ar-SA"/>
        </w:rPr>
        <w:t xml:space="preserve">Powyższa regulacja nie odnosi się do następującego katalogu informacji:   </w:t>
      </w:r>
    </w:p>
    <w:p w14:paraId="790D61F3" w14:textId="77777777" w:rsidR="00AD28E6" w:rsidRPr="00AD28E6" w:rsidRDefault="00AD28E6" w:rsidP="00AD28E6">
      <w:pPr>
        <w:numPr>
          <w:ilvl w:val="0"/>
          <w:numId w:val="29"/>
        </w:numPr>
        <w:suppressAutoHyphens/>
        <w:overflowPunct w:val="0"/>
        <w:autoSpaceDE w:val="0"/>
        <w:spacing w:after="0" w:line="240" w:lineRule="auto"/>
        <w:ind w:left="851" w:hanging="425"/>
        <w:jc w:val="both"/>
        <w:textAlignment w:val="baseline"/>
        <w:rPr>
          <w:rFonts w:ascii="Arial" w:eastAsia="Calibri" w:hAnsi="Arial" w:cs="Arial"/>
          <w:sz w:val="20"/>
          <w:szCs w:val="20"/>
        </w:rPr>
      </w:pPr>
      <w:r w:rsidRPr="00AD28E6">
        <w:rPr>
          <w:rFonts w:ascii="Arial" w:eastAsia="Calibri" w:hAnsi="Arial" w:cs="Arial"/>
          <w:sz w:val="20"/>
          <w:szCs w:val="20"/>
          <w:lang w:eastAsia="pl-PL"/>
        </w:rPr>
        <w:t>informacji powszechnie znanych bez naruszenia określonego w ust. 1 obowiązku poufności;</w:t>
      </w:r>
    </w:p>
    <w:p w14:paraId="1173AF0D" w14:textId="77777777" w:rsidR="00AD28E6" w:rsidRPr="00AD28E6" w:rsidRDefault="00AD28E6" w:rsidP="00AD28E6">
      <w:pPr>
        <w:numPr>
          <w:ilvl w:val="0"/>
          <w:numId w:val="29"/>
        </w:numPr>
        <w:suppressAutoHyphens/>
        <w:overflowPunct w:val="0"/>
        <w:autoSpaceDE w:val="0"/>
        <w:spacing w:after="0" w:line="240" w:lineRule="auto"/>
        <w:ind w:left="851" w:hanging="425"/>
        <w:jc w:val="both"/>
        <w:textAlignment w:val="baseline"/>
        <w:rPr>
          <w:rFonts w:ascii="Arial" w:eastAsia="Calibri" w:hAnsi="Arial" w:cs="Arial"/>
          <w:sz w:val="20"/>
          <w:szCs w:val="20"/>
          <w:lang w:eastAsia="pl-PL"/>
        </w:rPr>
      </w:pPr>
      <w:r w:rsidRPr="00AD28E6">
        <w:rPr>
          <w:rFonts w:ascii="Arial" w:eastAsia="Calibri" w:hAnsi="Arial" w:cs="Arial"/>
          <w:sz w:val="20"/>
          <w:szCs w:val="20"/>
          <w:lang w:eastAsia="pl-PL"/>
        </w:rPr>
        <w:t xml:space="preserve">informacji znanych Stronie przed ich przekazaniem przez drugą Stronę; </w:t>
      </w:r>
    </w:p>
    <w:p w14:paraId="1E0F3E4C" w14:textId="77777777" w:rsidR="00AD28E6" w:rsidRPr="00AD28E6" w:rsidRDefault="00AD28E6" w:rsidP="00AD28E6">
      <w:pPr>
        <w:numPr>
          <w:ilvl w:val="0"/>
          <w:numId w:val="29"/>
        </w:numPr>
        <w:suppressAutoHyphens/>
        <w:overflowPunct w:val="0"/>
        <w:autoSpaceDE w:val="0"/>
        <w:spacing w:after="0" w:line="240" w:lineRule="auto"/>
        <w:ind w:left="851" w:hanging="425"/>
        <w:jc w:val="both"/>
        <w:textAlignment w:val="baseline"/>
        <w:rPr>
          <w:rFonts w:ascii="Arial" w:eastAsia="Calibri" w:hAnsi="Arial" w:cs="Arial"/>
          <w:sz w:val="20"/>
          <w:szCs w:val="20"/>
          <w:lang w:eastAsia="pl-PL"/>
        </w:rPr>
      </w:pPr>
      <w:r w:rsidRPr="00AD28E6">
        <w:rPr>
          <w:rFonts w:ascii="Arial" w:eastAsia="Calibri" w:hAnsi="Arial" w:cs="Arial"/>
          <w:sz w:val="20"/>
          <w:szCs w:val="20"/>
          <w:lang w:eastAsia="pl-PL"/>
        </w:rPr>
        <w:t>informacji, na ujawnienie których druga Strona udzieliła uprzednio zgody w formie pisemnej pod rygorem nieważności;</w:t>
      </w:r>
    </w:p>
    <w:p w14:paraId="49D5A268" w14:textId="77777777" w:rsidR="00AD28E6" w:rsidRPr="00AD28E6" w:rsidRDefault="00AD28E6" w:rsidP="00AD28E6">
      <w:pPr>
        <w:numPr>
          <w:ilvl w:val="0"/>
          <w:numId w:val="29"/>
        </w:numPr>
        <w:suppressAutoHyphens/>
        <w:overflowPunct w:val="0"/>
        <w:autoSpaceDE w:val="0"/>
        <w:spacing w:after="0" w:line="240" w:lineRule="auto"/>
        <w:ind w:left="851" w:hanging="425"/>
        <w:jc w:val="both"/>
        <w:textAlignment w:val="baseline"/>
        <w:rPr>
          <w:rFonts w:ascii="Arial" w:eastAsia="Calibri" w:hAnsi="Arial" w:cs="Arial"/>
          <w:sz w:val="20"/>
          <w:szCs w:val="20"/>
          <w:lang w:eastAsia="pl-PL"/>
        </w:rPr>
      </w:pPr>
      <w:r w:rsidRPr="00AD28E6">
        <w:rPr>
          <w:rFonts w:ascii="Arial" w:eastAsia="Calibri" w:hAnsi="Arial" w:cs="Arial"/>
          <w:sz w:val="20"/>
          <w:szCs w:val="20"/>
          <w:lang w:eastAsia="pl-PL"/>
        </w:rPr>
        <w:t>informacji uzyskanych na podstawie obowiązujących przepisów prawa bądź których ujawnienie uprawnionym do tego podmiotom, jest wymagane zgodnie z bezwzględnie obowiązującymi przepisami prawa.</w:t>
      </w:r>
    </w:p>
    <w:p w14:paraId="23C43D7C"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bCs/>
          <w:sz w:val="20"/>
          <w:szCs w:val="20"/>
          <w:lang w:eastAsia="ar-SA"/>
        </w:rPr>
        <w:t>Strony zobowiązują się wykorzystywać Informacje Poufne wyłącznie w celu należytego wykonania niniejszej umowy. Obowiązek zachowania poufności nie wyklucza udzielania przez Strony informacji o podjęciu przez Strony współpracy w ramach Umowy.</w:t>
      </w:r>
    </w:p>
    <w:p w14:paraId="3A777F63"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bCs/>
          <w:sz w:val="20"/>
          <w:szCs w:val="20"/>
          <w:lang w:eastAsia="ar-SA"/>
        </w:rPr>
        <w:t>Jeżeli jest to niezbędne do należytego wykonania niniejszej, Strona może ujawnić w niezbędnym zakresie Informacje Poufne jedynie tym pracownikom oraz współpracownikom Strony, którym będą one niezbędne do wykonywania powierzonych im czynności i tylko w zakresie, w jakim odbiorca Informacji Poufnej musi mieć do nich dostęp w celu prawidłowego wykonania niniejszej umowy.</w:t>
      </w:r>
    </w:p>
    <w:p w14:paraId="155EBB6E"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bCs/>
          <w:sz w:val="20"/>
          <w:szCs w:val="20"/>
          <w:lang w:eastAsia="ar-SA"/>
        </w:rPr>
        <w:t>Na pisemną prośbę każdej ze Stron, druga Strona zobowiązuje się zwrócić jej wszelkie dokumenty lub inne nośniki (wraz z ich kopiami) zawierające Informacje Poufne.</w:t>
      </w:r>
    </w:p>
    <w:p w14:paraId="6E4922DB" w14:textId="77777777" w:rsidR="00AD28E6" w:rsidRPr="00AD28E6" w:rsidRDefault="00AD28E6" w:rsidP="00AD28E6">
      <w:pPr>
        <w:numPr>
          <w:ilvl w:val="0"/>
          <w:numId w:val="28"/>
        </w:numPr>
        <w:suppressAutoHyphens/>
        <w:overflowPunct w:val="0"/>
        <w:autoSpaceDE w:val="0"/>
        <w:spacing w:after="0" w:line="240" w:lineRule="auto"/>
        <w:ind w:left="426" w:hanging="426"/>
        <w:jc w:val="both"/>
        <w:textAlignment w:val="baseline"/>
        <w:rPr>
          <w:rFonts w:ascii="Arial" w:hAnsi="Arial" w:cs="Arial"/>
          <w:bCs/>
          <w:sz w:val="20"/>
          <w:szCs w:val="20"/>
          <w:lang w:eastAsia="ar-SA"/>
        </w:rPr>
      </w:pPr>
      <w:r w:rsidRPr="00AD28E6">
        <w:rPr>
          <w:rFonts w:ascii="Arial" w:hAnsi="Arial" w:cs="Arial"/>
          <w:bCs/>
          <w:sz w:val="20"/>
          <w:szCs w:val="20"/>
          <w:lang w:eastAsia="ar-SA"/>
        </w:rPr>
        <w:t xml:space="preserve">Naruszenie przez jedną ze Stron któregokolwiek z postanowień określonych w niniejszym paragrafie stanowić będzie rażące naruszenie postanowień niniejszej umowy i uprawniać będzie drugą Stronę do rozwiązania tej umowy ze skutkiem natychmiastowym, bez zachowania okresu wypowiedzenia. </w:t>
      </w:r>
    </w:p>
    <w:p w14:paraId="0F141E6D" w14:textId="3443FFB3" w:rsidR="007428BE" w:rsidRPr="00236F04" w:rsidRDefault="00AD28E6" w:rsidP="00236F04">
      <w:pPr>
        <w:numPr>
          <w:ilvl w:val="0"/>
          <w:numId w:val="28"/>
        </w:numPr>
        <w:suppressAutoHyphens/>
        <w:overflowPunct w:val="0"/>
        <w:autoSpaceDE w:val="0"/>
        <w:spacing w:after="0" w:line="240" w:lineRule="auto"/>
        <w:ind w:left="426" w:hanging="426"/>
        <w:jc w:val="both"/>
        <w:textAlignment w:val="baseline"/>
        <w:rPr>
          <w:rFonts w:ascii="Arial" w:hAnsi="Arial" w:cs="Arial"/>
          <w:b/>
          <w:sz w:val="20"/>
          <w:szCs w:val="20"/>
          <w:lang w:eastAsia="pl-PL"/>
        </w:rPr>
      </w:pPr>
      <w:r w:rsidRPr="00AD28E6">
        <w:rPr>
          <w:rFonts w:ascii="Arial" w:hAnsi="Arial" w:cs="Arial"/>
          <w:bCs/>
          <w:sz w:val="20"/>
          <w:szCs w:val="20"/>
          <w:lang w:eastAsia="ar-SA"/>
        </w:rPr>
        <w:t>Obowiązek zachowania w tajemnicy Informacji Poufnych istnieje zarówno w czasie obowiązywania umowy, jak i bezterminowo po jej rozwiązaniu, bądź wygaśnięciu</w:t>
      </w:r>
    </w:p>
    <w:p w14:paraId="38808A70" w14:textId="77777777" w:rsidR="00AD28E6" w:rsidRPr="00AD28E6" w:rsidRDefault="00AD28E6" w:rsidP="00AD28E6">
      <w:pPr>
        <w:suppressAutoHyphens/>
        <w:overflowPunct w:val="0"/>
        <w:autoSpaceDE w:val="0"/>
        <w:spacing w:after="0"/>
        <w:jc w:val="both"/>
        <w:textAlignment w:val="baseline"/>
        <w:rPr>
          <w:rFonts w:ascii="Arial" w:hAnsi="Arial" w:cs="Arial"/>
          <w:b/>
          <w:sz w:val="20"/>
          <w:szCs w:val="20"/>
          <w:lang w:eastAsia="ar-SA"/>
        </w:rPr>
      </w:pPr>
      <w:r w:rsidRPr="00AD28E6">
        <w:rPr>
          <w:rFonts w:ascii="Arial" w:hAnsi="Arial" w:cs="Arial"/>
          <w:b/>
          <w:sz w:val="20"/>
          <w:szCs w:val="20"/>
          <w:lang w:eastAsia="ar-SA"/>
        </w:rPr>
        <w:tab/>
      </w:r>
    </w:p>
    <w:p w14:paraId="364BAF9F" w14:textId="77777777" w:rsidR="00AD28E6" w:rsidRPr="00AD28E6" w:rsidRDefault="00AD28E6" w:rsidP="00AD28E6">
      <w:pPr>
        <w:suppressAutoHyphens/>
        <w:overflowPunct w:val="0"/>
        <w:autoSpaceDE w:val="0"/>
        <w:spacing w:after="0"/>
        <w:jc w:val="both"/>
        <w:textAlignment w:val="baseline"/>
        <w:rPr>
          <w:rFonts w:ascii="Arial" w:hAnsi="Arial" w:cs="Arial"/>
          <w:b/>
          <w:sz w:val="20"/>
          <w:szCs w:val="20"/>
          <w:lang w:eastAsia="ar-SA"/>
        </w:rPr>
      </w:pP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p>
    <w:p w14:paraId="109D44CD" w14:textId="77777777" w:rsidR="00AD28E6" w:rsidRPr="00AD28E6" w:rsidRDefault="00AD28E6" w:rsidP="00AD28E6">
      <w:pPr>
        <w:suppressAutoHyphens/>
        <w:overflowPunct w:val="0"/>
        <w:autoSpaceDE w:val="0"/>
        <w:spacing w:after="0"/>
        <w:ind w:left="-284"/>
        <w:jc w:val="center"/>
        <w:textAlignment w:val="baseline"/>
        <w:rPr>
          <w:rFonts w:ascii="Arial" w:hAnsi="Arial" w:cs="Arial"/>
          <w:b/>
          <w:sz w:val="20"/>
          <w:szCs w:val="20"/>
          <w:lang w:eastAsia="ar-SA"/>
        </w:rPr>
      </w:pPr>
      <w:r w:rsidRPr="00AD28E6">
        <w:rPr>
          <w:rFonts w:ascii="Arial" w:hAnsi="Arial" w:cs="Arial"/>
          <w:b/>
          <w:sz w:val="20"/>
          <w:szCs w:val="20"/>
          <w:lang w:eastAsia="ar-SA"/>
        </w:rPr>
        <w:t>§12</w:t>
      </w:r>
    </w:p>
    <w:p w14:paraId="7C651E5F" w14:textId="77777777" w:rsidR="00AD28E6" w:rsidRPr="00AD28E6" w:rsidRDefault="00AD28E6" w:rsidP="00AD28E6">
      <w:pPr>
        <w:numPr>
          <w:ilvl w:val="0"/>
          <w:numId w:val="32"/>
        </w:numPr>
        <w:suppressAutoHyphens/>
        <w:overflowPunct w:val="0"/>
        <w:autoSpaceDE w:val="0"/>
        <w:spacing w:after="0" w:line="240" w:lineRule="auto"/>
        <w:ind w:left="428" w:hanging="428"/>
        <w:jc w:val="both"/>
        <w:textAlignment w:val="baseline"/>
        <w:rPr>
          <w:rFonts w:ascii="Arial" w:eastAsia="Calibri" w:hAnsi="Arial" w:cs="Arial"/>
          <w:sz w:val="20"/>
          <w:szCs w:val="20"/>
          <w:lang w:eastAsia="zh-CN"/>
        </w:rPr>
      </w:pPr>
      <w:r w:rsidRPr="00AD28E6">
        <w:rPr>
          <w:rFonts w:ascii="Arial" w:eastAsia="Calibri" w:hAnsi="Arial" w:cs="Arial"/>
          <w:sz w:val="20"/>
          <w:szCs w:val="20"/>
          <w:lang w:eastAsia="zh-CN"/>
        </w:rPr>
        <w:t>W zakresie w jakim wykonanie niniejszej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 a także przepisami ustawy z dnia 10 maja 2018 r. o ochronie danych osobowych.</w:t>
      </w:r>
    </w:p>
    <w:p w14:paraId="4E4B21AA" w14:textId="77777777" w:rsidR="00AD28E6" w:rsidRPr="00AD28E6" w:rsidRDefault="00AD28E6" w:rsidP="00AD28E6">
      <w:pPr>
        <w:numPr>
          <w:ilvl w:val="0"/>
          <w:numId w:val="32"/>
        </w:numPr>
        <w:suppressAutoHyphens/>
        <w:overflowPunct w:val="0"/>
        <w:autoSpaceDE w:val="0"/>
        <w:spacing w:after="0" w:line="240" w:lineRule="auto"/>
        <w:ind w:left="428" w:hanging="428"/>
        <w:jc w:val="both"/>
        <w:textAlignment w:val="baseline"/>
        <w:rPr>
          <w:rFonts w:ascii="Arial" w:eastAsia="Calibri" w:hAnsi="Arial" w:cs="Arial"/>
          <w:sz w:val="20"/>
          <w:szCs w:val="20"/>
          <w:lang w:eastAsia="zh-CN"/>
        </w:rPr>
      </w:pPr>
      <w:r w:rsidRPr="00AD28E6">
        <w:rPr>
          <w:rFonts w:ascii="Arial" w:eastAsia="Calibri" w:hAnsi="Arial" w:cs="Arial"/>
          <w:sz w:val="20"/>
          <w:szCs w:val="20"/>
          <w:lang w:eastAsia="zh-CN"/>
        </w:rPr>
        <w:t>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wykracza ponad dane zwykłe pracowników Stron (tj. imię i nazwisko, nr telefonu służbowego, e-mail służbowy, stanowisko i funkcja) niezbędne do realizacji niniejszej Umowy.</w:t>
      </w:r>
    </w:p>
    <w:p w14:paraId="33575A0A" w14:textId="77777777" w:rsidR="00AD28E6" w:rsidRPr="00AD28E6" w:rsidRDefault="00AD28E6" w:rsidP="00AD28E6">
      <w:pPr>
        <w:suppressAutoHyphens/>
        <w:overflowPunct w:val="0"/>
        <w:autoSpaceDE w:val="0"/>
        <w:spacing w:after="0"/>
        <w:ind w:left="-284"/>
        <w:jc w:val="center"/>
        <w:textAlignment w:val="baseline"/>
        <w:rPr>
          <w:rFonts w:ascii="Arial" w:hAnsi="Arial" w:cs="Arial"/>
          <w:b/>
          <w:sz w:val="20"/>
          <w:szCs w:val="20"/>
          <w:lang w:eastAsia="ar-SA"/>
        </w:rPr>
      </w:pPr>
    </w:p>
    <w:p w14:paraId="3925FEF6" w14:textId="77777777" w:rsidR="00AD28E6" w:rsidRPr="00AD28E6" w:rsidRDefault="00AD28E6" w:rsidP="00AD28E6">
      <w:pPr>
        <w:suppressAutoHyphens/>
        <w:overflowPunct w:val="0"/>
        <w:autoSpaceDE w:val="0"/>
        <w:spacing w:after="0"/>
        <w:ind w:left="993"/>
        <w:contextualSpacing/>
        <w:jc w:val="both"/>
        <w:textAlignment w:val="baseline"/>
        <w:rPr>
          <w:rFonts w:ascii="Arial" w:hAnsi="Arial" w:cs="Arial"/>
          <w:sz w:val="20"/>
          <w:szCs w:val="20"/>
          <w:lang w:eastAsia="ar-SA"/>
        </w:rPr>
      </w:pPr>
    </w:p>
    <w:p w14:paraId="01B2E83B"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§13</w:t>
      </w:r>
    </w:p>
    <w:p w14:paraId="4783D023"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1.</w:t>
      </w:r>
      <w:r w:rsidRPr="00AD28E6">
        <w:rPr>
          <w:rFonts w:ascii="Arial" w:hAnsi="Arial" w:cs="Arial"/>
          <w:bCs/>
          <w:sz w:val="20"/>
          <w:szCs w:val="20"/>
          <w:lang w:eastAsia="ar-SA"/>
        </w:rPr>
        <w:tab/>
        <w:t>Z chwilą  zaakceptowania przez Zamawiającego projektów tablic, Wykonawca przenosi na Zamawiającego całość autorskich praw majątkowych do stworzonych w ramach realizacji zamówienia utworów, w szczególności ostatecznego projektu tablic (bez konieczności ponoszenia dodatkowych opłat oraz bez dodatkowych oświadczeń ze strony Wykonawcy lub Zamawiającego), natomiast z chwilą wydania tablic także do tablic wykonanych zgodnie z projektami wraz z prawem do wykonywania praw zależnych, na następujących polach eksploatacji:</w:t>
      </w:r>
    </w:p>
    <w:p w14:paraId="26D4AB1B"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a)</w:t>
      </w:r>
      <w:r w:rsidRPr="00AD28E6">
        <w:rPr>
          <w:rFonts w:ascii="Arial" w:hAnsi="Arial" w:cs="Arial"/>
          <w:bCs/>
          <w:sz w:val="20"/>
          <w:szCs w:val="20"/>
          <w:lang w:eastAsia="ar-SA"/>
        </w:rPr>
        <w:tab/>
        <w:t xml:space="preserve">utrwalanie utworu bez żadnych ograniczeń ilościowych, dowolną techniką, w tym cyfrową, elektroniczną, optyczną, laserową, poprzez zapis magnetyczny, na każdym nośniku, włączając w to </w:t>
      </w:r>
      <w:r w:rsidRPr="00AD28E6">
        <w:rPr>
          <w:rFonts w:ascii="Arial" w:hAnsi="Arial" w:cs="Arial"/>
          <w:bCs/>
          <w:sz w:val="20"/>
          <w:szCs w:val="20"/>
          <w:lang w:eastAsia="ar-SA"/>
        </w:rPr>
        <w:lastRenderedPageBreak/>
        <w:t xml:space="preserve">także nośniki elektroniczne, optyczne, magnetyczne, dyskietki, CD-ROM, DVD, w ramach systemu on- </w:t>
      </w:r>
      <w:proofErr w:type="spellStart"/>
      <w:r w:rsidRPr="00AD28E6">
        <w:rPr>
          <w:rFonts w:ascii="Arial" w:hAnsi="Arial" w:cs="Arial"/>
          <w:bCs/>
          <w:sz w:val="20"/>
          <w:szCs w:val="20"/>
          <w:lang w:eastAsia="ar-SA"/>
        </w:rPr>
        <w:t>line</w:t>
      </w:r>
      <w:proofErr w:type="spellEnd"/>
      <w:r w:rsidRPr="00AD28E6">
        <w:rPr>
          <w:rFonts w:ascii="Arial" w:hAnsi="Arial" w:cs="Arial"/>
          <w:bCs/>
          <w:sz w:val="20"/>
          <w:szCs w:val="20"/>
          <w:lang w:eastAsia="ar-SA"/>
        </w:rPr>
        <w:t xml:space="preserve">; </w:t>
      </w:r>
    </w:p>
    <w:p w14:paraId="47B4F3DD"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b)</w:t>
      </w:r>
      <w:r w:rsidRPr="00AD28E6">
        <w:rPr>
          <w:rFonts w:ascii="Arial" w:hAnsi="Arial" w:cs="Arial"/>
          <w:bCs/>
          <w:sz w:val="20"/>
          <w:szCs w:val="20"/>
          <w:lang w:eastAsia="ar-SA"/>
        </w:rPr>
        <w:tab/>
        <w:t>zwielokrotnianie utworu bez żadnych ograniczeń ilościowych, w każdej możliwej technice, w tym cyfrowej, elektronicznej, laserowej, poprzez zapis magnetyczny, optyczny, na każdym nośniku, włączając w  to także nośniki elektroniczne, optyczne, magnetyczne, dyskietki, CD-ROM, DVD, w ramach systemu on-line;</w:t>
      </w:r>
    </w:p>
    <w:p w14:paraId="03FC42F3"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c)</w:t>
      </w:r>
      <w:r w:rsidRPr="00AD28E6">
        <w:rPr>
          <w:rFonts w:ascii="Arial" w:hAnsi="Arial" w:cs="Arial"/>
          <w:bCs/>
          <w:sz w:val="20"/>
          <w:szCs w:val="20"/>
          <w:lang w:eastAsia="ar-SA"/>
        </w:rPr>
        <w:tab/>
        <w:t>wprowadzanie utworu do pamięci komputera i sieci multimedialnych, w tym Internetu, sieci wewnętrznych typu Intranet, bez żadnych ograniczeń ilościowych, jak również przesyłania utworu w ramach ww. sieci, w tym w trybie on-line;</w:t>
      </w:r>
    </w:p>
    <w:p w14:paraId="7FA119B3"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d)</w:t>
      </w:r>
      <w:r w:rsidRPr="00AD28E6">
        <w:rPr>
          <w:rFonts w:ascii="Arial" w:hAnsi="Arial" w:cs="Arial"/>
          <w:bCs/>
          <w:sz w:val="20"/>
          <w:szCs w:val="20"/>
          <w:lang w:eastAsia="ar-SA"/>
        </w:rPr>
        <w:tab/>
        <w:t xml:space="preserve">rozpowszechnianie utworu, w tym wprowadzania go do obrotu,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 - </w:t>
      </w:r>
      <w:proofErr w:type="spellStart"/>
      <w:r w:rsidRPr="00AD28E6">
        <w:rPr>
          <w:rFonts w:ascii="Arial" w:hAnsi="Arial" w:cs="Arial"/>
          <w:bCs/>
          <w:sz w:val="20"/>
          <w:szCs w:val="20"/>
          <w:lang w:eastAsia="ar-SA"/>
        </w:rPr>
        <w:t>line</w:t>
      </w:r>
      <w:proofErr w:type="spellEnd"/>
      <w:r w:rsidRPr="00AD28E6">
        <w:rPr>
          <w:rFonts w:ascii="Arial" w:hAnsi="Arial" w:cs="Arial"/>
          <w:bCs/>
          <w:sz w:val="20"/>
          <w:szCs w:val="20"/>
          <w:lang w:eastAsia="ar-SA"/>
        </w:rPr>
        <w:t xml:space="preserve">, </w:t>
      </w:r>
    </w:p>
    <w:p w14:paraId="6263D56C"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e)</w:t>
      </w:r>
      <w:r w:rsidRPr="00AD28E6">
        <w:rPr>
          <w:rFonts w:ascii="Arial" w:hAnsi="Arial" w:cs="Arial"/>
          <w:bCs/>
          <w:sz w:val="20"/>
          <w:szCs w:val="20"/>
          <w:lang w:eastAsia="ar-SA"/>
        </w:rPr>
        <w:tab/>
        <w:t>wypożyczanie, najem, użyczanie, dzierżawa lub wymianie nośników, na których utwór utrwalono, utrwalonych i zwielokrotnionych przy zastosowaniu dowolnej techniki udostępniania utworu;</w:t>
      </w:r>
    </w:p>
    <w:p w14:paraId="2AFF7191"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f)</w:t>
      </w:r>
      <w:r w:rsidRPr="00AD28E6">
        <w:rPr>
          <w:rFonts w:ascii="Arial" w:hAnsi="Arial" w:cs="Arial"/>
          <w:bCs/>
          <w:sz w:val="20"/>
          <w:szCs w:val="20"/>
          <w:lang w:eastAsia="ar-SA"/>
        </w:rPr>
        <w:tab/>
        <w:t>publiczne udostępnianie utworu w taki sposób, aby każdy mógł mieć do nich dostęp w miejscu i czasie przez siebie wybranym;</w:t>
      </w:r>
    </w:p>
    <w:p w14:paraId="24B49FA5"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 xml:space="preserve">     zezwalanie na zasadzie wyłączności na wykonywanie zależnych praw autorskich lub </w:t>
      </w:r>
    </w:p>
    <w:p w14:paraId="405D39DC"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 xml:space="preserve">zlecania osobom trzecim dokonywania opracowań utworu, w tym jego skrótów </w:t>
      </w:r>
    </w:p>
    <w:p w14:paraId="53817A3F"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i streszczeń oraz korzystania z tych opracowań i rozporządzania nimi na polach eksploatacji określonych w niniejszym paragrafie;</w:t>
      </w:r>
    </w:p>
    <w:p w14:paraId="293BAE1C"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g)</w:t>
      </w:r>
      <w:r w:rsidRPr="00AD28E6">
        <w:rPr>
          <w:rFonts w:ascii="Arial" w:hAnsi="Arial" w:cs="Arial"/>
          <w:bCs/>
          <w:sz w:val="20"/>
          <w:szCs w:val="20"/>
          <w:lang w:eastAsia="ar-SA"/>
        </w:rPr>
        <w:tab/>
        <w:t>wykorzystanie utworu i jego fragmentów w celach informacyjnych, promocyjnych, reklamowych i marketingowych w nieograniczonej ilości wydań, wielkości nakładów. Przeniesienie ww. praw autorskich nie jest ograniczone czasowo ani terytorialnie ani co do liczby wytworzonych egzemplarzy lub wyświetleń;</w:t>
      </w:r>
    </w:p>
    <w:p w14:paraId="71933F3C"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h)</w:t>
      </w:r>
      <w:r w:rsidRPr="00AD28E6">
        <w:rPr>
          <w:rFonts w:ascii="Arial" w:hAnsi="Arial" w:cs="Arial"/>
          <w:bCs/>
          <w:sz w:val="20"/>
          <w:szCs w:val="20"/>
          <w:lang w:eastAsia="ar-SA"/>
        </w:rPr>
        <w:tab/>
        <w:t>tablice mogą być wystawione w dowolnym miejscu i czasie w wybranym przez zamawiającego w szczególności w miejscach publicznych;</w:t>
      </w:r>
    </w:p>
    <w:p w14:paraId="38EDE38C"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i)</w:t>
      </w:r>
      <w:r w:rsidRPr="00AD28E6">
        <w:rPr>
          <w:rFonts w:ascii="Arial" w:hAnsi="Arial" w:cs="Arial"/>
          <w:bCs/>
          <w:sz w:val="20"/>
          <w:szCs w:val="20"/>
          <w:lang w:eastAsia="ar-SA"/>
        </w:rPr>
        <w:tab/>
        <w:t>gotowe tablice mogą być fotografowane, filmowane, utrwalane w innej formie, a wykonane zdjęcia, filmy itp., mogą być zbywane odpłatnie lub nieodpłatnie według uznania Zamawiającego;</w:t>
      </w:r>
    </w:p>
    <w:p w14:paraId="193F4A5A"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j)</w:t>
      </w:r>
      <w:r w:rsidRPr="00AD28E6">
        <w:rPr>
          <w:rFonts w:ascii="Arial" w:hAnsi="Arial" w:cs="Arial"/>
          <w:bCs/>
          <w:sz w:val="20"/>
          <w:szCs w:val="20"/>
          <w:lang w:eastAsia="ar-SA"/>
        </w:rPr>
        <w:tab/>
        <w:t>po przekazaniu praw tablice mogą być ponownie wykonane przez dowolną osobę na podstawie projektu także po dokonaniu niezbędnych zmian lub ulepszeń.</w:t>
      </w:r>
    </w:p>
    <w:p w14:paraId="2C142607"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2.</w:t>
      </w:r>
      <w:r w:rsidRPr="00AD28E6">
        <w:rPr>
          <w:rFonts w:ascii="Arial" w:hAnsi="Arial" w:cs="Arial"/>
          <w:bCs/>
          <w:sz w:val="20"/>
          <w:szCs w:val="20"/>
          <w:lang w:eastAsia="ar-SA"/>
        </w:rPr>
        <w:tab/>
        <w:t>Zamawiający lub dowolnie wybrana przez niego osoba jest uprawniony do dokonywania zmian w projekcie lub wykorzystania całości lub części projektu bez konieczności uzyskania zgody Wykonawcy. Wykonawca zezwala Zamawiającemu i innym osobom wybranym przez Zamawiającego do wykorzystania autorskiego prawa osobistego w imieniu Wykonawcy w zakresie prawa do nienaruszalnych treści  formy  utworu i jego rzetelnego wykorzystania, w tym dokonania niezbędnych zmian w projekcie, w szczególności mających na celu obniżenie kosztów wykonania tablic. Wykonawca zezwala Zamawiającemu na dokonanie zmian tablic oraz formy lub treści mieszczących się na tablicach, w zakresie wynikającym z potrzeb Zamawiającego. W szczególności Zamawiający może odnawiać tablice, zmieniać ich położenie, usuwać, przerabiać, uzupełniać zarówno w oparciu o otrzymany od Wykonawcy projekt jak i w oparciu o projekty innych osób. Kolejny projekt będzie mógł być wykonany w oparciu o projekt uzyskany od Wykonawcy (tj. będzie mógł nie uwzględniać niektórych elementów projektu, pomijać je lub zastępować innymi)</w:t>
      </w:r>
    </w:p>
    <w:p w14:paraId="1C03B163"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3.</w:t>
      </w:r>
      <w:r w:rsidRPr="00AD28E6">
        <w:rPr>
          <w:rFonts w:ascii="Arial" w:hAnsi="Arial" w:cs="Arial"/>
          <w:bCs/>
          <w:sz w:val="20"/>
          <w:szCs w:val="20"/>
          <w:lang w:eastAsia="ar-SA"/>
        </w:rPr>
        <w:tab/>
        <w:t xml:space="preserve">Powyższe prawa przekazane Zamawiającemu nie będą naruszały jakichkolwiek praw osób trzecich, w szczególności praw autorskich i licencyjnych, praw osobistych. W przypadku skierowania z tego tytułu roszczeń przeciwko Zamawiającemu, Wykonawca zobowiązuje się do całkowitego zaspokojenia roszczeń osób trzecich oraz do zwolnienia Zamawiającego od obowiązku świadczenia z </w:t>
      </w:r>
      <w:r w:rsidRPr="00AD28E6">
        <w:rPr>
          <w:rFonts w:ascii="Arial" w:hAnsi="Arial" w:cs="Arial"/>
          <w:bCs/>
          <w:sz w:val="20"/>
          <w:szCs w:val="20"/>
          <w:lang w:eastAsia="ar-SA"/>
        </w:rPr>
        <w:lastRenderedPageBreak/>
        <w:t>tego tytułu. Wykonawca będzie posiadał prawa autorskie majątkowe do utworów wykorzystanych i wytworzonych w ramach realizacji zamówienia;</w:t>
      </w:r>
    </w:p>
    <w:p w14:paraId="54B8EA72"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4.</w:t>
      </w:r>
      <w:r w:rsidRPr="00AD28E6">
        <w:rPr>
          <w:rFonts w:ascii="Arial" w:hAnsi="Arial" w:cs="Arial"/>
          <w:bCs/>
          <w:sz w:val="20"/>
          <w:szCs w:val="20"/>
          <w:lang w:eastAsia="ar-SA"/>
        </w:rPr>
        <w:tab/>
        <w:t>Wykonawca zapewni, że wykonywanie osobistych praw autorskich do utworu przez jego twórców nie będzie w żaden sposób utrudniało korzystania z przedmiotu zamówienia przez Zamawiającego.</w:t>
      </w:r>
    </w:p>
    <w:p w14:paraId="5506FC31" w14:textId="77777777" w:rsidR="00AD28E6" w:rsidRPr="00AD28E6" w:rsidRDefault="00AD28E6" w:rsidP="00AD28E6">
      <w:pPr>
        <w:suppressAutoHyphens/>
        <w:overflowPunct w:val="0"/>
        <w:autoSpaceDE w:val="0"/>
        <w:spacing w:after="0"/>
        <w:textAlignment w:val="baseline"/>
        <w:rPr>
          <w:rFonts w:ascii="Arial" w:hAnsi="Arial" w:cs="Arial"/>
          <w:bCs/>
          <w:sz w:val="20"/>
          <w:szCs w:val="20"/>
          <w:lang w:eastAsia="ar-SA"/>
        </w:rPr>
      </w:pPr>
      <w:r w:rsidRPr="00AD28E6">
        <w:rPr>
          <w:rFonts w:ascii="Arial" w:hAnsi="Arial" w:cs="Arial"/>
          <w:bCs/>
          <w:sz w:val="20"/>
          <w:szCs w:val="20"/>
          <w:lang w:eastAsia="ar-SA"/>
        </w:rPr>
        <w:t>5. Żadna ze Stron bez uzyskania pisemnej zgody drugiej Strony nie ma prawa  dokonać  sprzedaży swej wierzytelności.</w:t>
      </w:r>
    </w:p>
    <w:p w14:paraId="0805C968" w14:textId="77777777" w:rsidR="00AD28E6" w:rsidRPr="00AD28E6" w:rsidRDefault="00AD28E6" w:rsidP="00AD28E6">
      <w:pPr>
        <w:suppressAutoHyphens/>
        <w:overflowPunct w:val="0"/>
        <w:autoSpaceDE w:val="0"/>
        <w:spacing w:after="0"/>
        <w:textAlignment w:val="baseline"/>
        <w:rPr>
          <w:rFonts w:ascii="Arial" w:hAnsi="Arial" w:cs="Arial"/>
          <w:b/>
          <w:sz w:val="20"/>
          <w:szCs w:val="20"/>
          <w:lang w:eastAsia="ar-SA"/>
        </w:rPr>
      </w:pPr>
    </w:p>
    <w:p w14:paraId="610C59F2"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§14</w:t>
      </w:r>
    </w:p>
    <w:p w14:paraId="31E3777A" w14:textId="77777777" w:rsidR="00AD28E6" w:rsidRPr="00AD28E6" w:rsidRDefault="00AD28E6" w:rsidP="00AD28E6">
      <w:pPr>
        <w:numPr>
          <w:ilvl w:val="3"/>
          <w:numId w:val="31"/>
        </w:numPr>
        <w:tabs>
          <w:tab w:val="left" w:pos="344"/>
        </w:tabs>
        <w:suppressAutoHyphens/>
        <w:overflowPunct w:val="0"/>
        <w:autoSpaceDE w:val="0"/>
        <w:spacing w:after="0" w:line="240" w:lineRule="auto"/>
        <w:ind w:left="426" w:hanging="426"/>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Zamawiający przewiduje możliwość dokonania zmian w umowie bez przeprowadzenia nowego postępowania, gdy zaistnieje konieczność dokonania zmian postanowień umowy w stosunku do treści oferty, na podstawie której dokonano wyboru Wykonawcy, w następujących przypadkach:</w:t>
      </w:r>
    </w:p>
    <w:p w14:paraId="7E6B3FA2" w14:textId="77777777" w:rsidR="00AD28E6" w:rsidRPr="00AD28E6" w:rsidRDefault="00AD28E6" w:rsidP="00AD28E6">
      <w:pPr>
        <w:suppressAutoHyphens/>
        <w:spacing w:line="240" w:lineRule="auto"/>
        <w:ind w:left="426"/>
        <w:contextualSpacing/>
        <w:jc w:val="both"/>
        <w:rPr>
          <w:rFonts w:ascii="Arial" w:hAnsi="Arial" w:cs="Arial"/>
          <w:color w:val="000000"/>
          <w:sz w:val="20"/>
          <w:szCs w:val="20"/>
          <w:lang w:eastAsia="zh-CN"/>
        </w:rPr>
      </w:pPr>
      <w:r w:rsidRPr="00AD28E6">
        <w:rPr>
          <w:rFonts w:ascii="Arial" w:hAnsi="Arial" w:cs="Arial"/>
          <w:color w:val="000000"/>
          <w:sz w:val="20"/>
          <w:szCs w:val="20"/>
          <w:lang w:eastAsia="zh-CN"/>
        </w:rPr>
        <w:t>1) wystąpienia „siły wyższej” wydarzeń nieprzewidywalnych i poza kontrolą stron niniejszej umowy, występujących po podpisaniu umowy i powodujących niemożliwość wywiązania się z umowy w jej obecnym brzmieniu,</w:t>
      </w:r>
      <w:r w:rsidRPr="00AD28E6">
        <w:rPr>
          <w:rFonts w:ascii="Arial" w:hAnsi="Arial" w:cs="Arial"/>
          <w:iCs/>
          <w:color w:val="000000"/>
          <w:sz w:val="20"/>
          <w:szCs w:val="20"/>
          <w:lang w:eastAsia="zh-CN"/>
        </w:rPr>
        <w:t xml:space="preserve"> w zakresie przedmiotu umowy, terminu realizacji, wysokości wynagrodzenia,</w:t>
      </w:r>
    </w:p>
    <w:p w14:paraId="73753285" w14:textId="77777777" w:rsidR="00AD28E6" w:rsidRPr="00AD28E6" w:rsidRDefault="00AD28E6" w:rsidP="00AD28E6">
      <w:pPr>
        <w:numPr>
          <w:ilvl w:val="0"/>
          <w:numId w:val="31"/>
        </w:numPr>
        <w:suppressAutoHyphens/>
        <w:overflowPunct w:val="0"/>
        <w:autoSpaceDE w:val="0"/>
        <w:spacing w:after="0" w:line="240" w:lineRule="auto"/>
        <w:ind w:left="426" w:firstLine="0"/>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wystąpienia w trakcie realizacji umowy zmian obowiązujących przepisów, jeżeli zgodnie z nimi konieczne będzie dostosowanie treści umowy do aktualnego stanu prawnego,</w:t>
      </w:r>
      <w:r w:rsidRPr="00AD28E6">
        <w:rPr>
          <w:rFonts w:ascii="Arial" w:hAnsi="Arial" w:cs="Arial"/>
          <w:iCs/>
          <w:color w:val="000000"/>
          <w:sz w:val="20"/>
          <w:szCs w:val="20"/>
          <w:lang w:eastAsia="zh-CN"/>
        </w:rPr>
        <w:t xml:space="preserve"> w zakresie przedmiotu umowy, terminu realizacji, wysokości wynagrodzenia,</w:t>
      </w:r>
    </w:p>
    <w:p w14:paraId="721FFE24" w14:textId="77777777" w:rsidR="00AD28E6" w:rsidRPr="00AD28E6" w:rsidRDefault="00AD28E6" w:rsidP="00AD28E6">
      <w:pPr>
        <w:numPr>
          <w:ilvl w:val="0"/>
          <w:numId w:val="31"/>
        </w:numPr>
        <w:suppressAutoHyphens/>
        <w:overflowPunct w:val="0"/>
        <w:autoSpaceDE w:val="0"/>
        <w:spacing w:after="0" w:line="240" w:lineRule="auto"/>
        <w:ind w:left="426" w:firstLine="0"/>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wystąpienia okoliczności niezależnych od Wykonawcy i Zamawiającego skutkujących niemożliwością dotrzymania terminu realizacji przedmiotu umowy, w zakresie terminu,</w:t>
      </w:r>
    </w:p>
    <w:p w14:paraId="5065A596" w14:textId="77777777" w:rsidR="00AD28E6" w:rsidRPr="00AD28E6" w:rsidRDefault="00AD28E6" w:rsidP="00AD28E6">
      <w:pPr>
        <w:numPr>
          <w:ilvl w:val="0"/>
          <w:numId w:val="31"/>
        </w:numPr>
        <w:suppressAutoHyphens/>
        <w:overflowPunct w:val="0"/>
        <w:autoSpaceDE w:val="0"/>
        <w:spacing w:after="0" w:line="240" w:lineRule="auto"/>
        <w:ind w:left="426" w:firstLine="0"/>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 w zakresie przedmiotu umowy,</w:t>
      </w:r>
    </w:p>
    <w:p w14:paraId="668E44BB" w14:textId="77777777" w:rsidR="00AD28E6" w:rsidRPr="00AD28E6" w:rsidRDefault="00AD28E6" w:rsidP="00AD28E6">
      <w:pPr>
        <w:numPr>
          <w:ilvl w:val="0"/>
          <w:numId w:val="31"/>
        </w:numPr>
        <w:tabs>
          <w:tab w:val="left" w:pos="426"/>
          <w:tab w:val="left" w:pos="1985"/>
        </w:tabs>
        <w:suppressAutoHyphens/>
        <w:overflowPunct w:val="0"/>
        <w:autoSpaceDE w:val="0"/>
        <w:spacing w:after="0" w:line="240" w:lineRule="auto"/>
        <w:ind w:left="1985" w:hanging="1559"/>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Zmianom ulegną  nazwy siedziby Stron umowy lub inne dane identyfikacyjne Stron.</w:t>
      </w:r>
    </w:p>
    <w:p w14:paraId="7AEFA095" w14:textId="77777777" w:rsidR="00AD28E6" w:rsidRPr="00AD28E6" w:rsidRDefault="00AD28E6" w:rsidP="00AD28E6">
      <w:pPr>
        <w:tabs>
          <w:tab w:val="left" w:pos="344"/>
        </w:tabs>
        <w:suppressAutoHyphens/>
        <w:spacing w:line="240" w:lineRule="auto"/>
        <w:ind w:left="284" w:hanging="284"/>
        <w:contextualSpacing/>
        <w:jc w:val="both"/>
        <w:rPr>
          <w:rFonts w:ascii="Arial" w:hAnsi="Arial" w:cs="Arial"/>
          <w:color w:val="000000"/>
          <w:sz w:val="20"/>
          <w:szCs w:val="20"/>
          <w:lang w:eastAsia="zh-CN"/>
        </w:rPr>
      </w:pPr>
      <w:r w:rsidRPr="00AD28E6">
        <w:rPr>
          <w:rFonts w:ascii="Arial" w:hAnsi="Arial" w:cs="Arial"/>
          <w:color w:val="000000"/>
          <w:sz w:val="20"/>
          <w:szCs w:val="20"/>
          <w:lang w:eastAsia="zh-CN"/>
        </w:rPr>
        <w:t>2. W przypadku wystąpienia okoliczności stanowiących podstawę do zmian postanowień umowy, Wykonawca zobowiązany jest do niezwłocznego poinformowania o tym fakcie Zamawiającego i wystąpienia z wnioskiem o dokonanie zmian w przedmiotowej umowie.</w:t>
      </w:r>
    </w:p>
    <w:p w14:paraId="55F06E7C" w14:textId="77777777" w:rsidR="00AD28E6" w:rsidRPr="00AD28E6" w:rsidRDefault="00AD28E6" w:rsidP="00AD28E6">
      <w:pPr>
        <w:numPr>
          <w:ilvl w:val="0"/>
          <w:numId w:val="30"/>
        </w:numPr>
        <w:suppressAutoHyphens/>
        <w:overflowPunct w:val="0"/>
        <w:autoSpaceDE w:val="0"/>
        <w:spacing w:after="0" w:line="240" w:lineRule="auto"/>
        <w:ind w:left="340" w:hanging="340"/>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3CB7CB8" w14:textId="77777777" w:rsidR="00AD28E6" w:rsidRPr="00AD28E6" w:rsidRDefault="00AD28E6" w:rsidP="00AD28E6">
      <w:pPr>
        <w:numPr>
          <w:ilvl w:val="0"/>
          <w:numId w:val="30"/>
        </w:numPr>
        <w:suppressAutoHyphens/>
        <w:overflowPunct w:val="0"/>
        <w:autoSpaceDE w:val="0"/>
        <w:spacing w:after="0" w:line="240" w:lineRule="auto"/>
        <w:ind w:left="340" w:hanging="340"/>
        <w:contextualSpacing/>
        <w:jc w:val="both"/>
        <w:textAlignment w:val="baseline"/>
        <w:rPr>
          <w:rFonts w:ascii="Arial" w:hAnsi="Arial" w:cs="Arial"/>
          <w:color w:val="000000"/>
          <w:sz w:val="20"/>
          <w:szCs w:val="20"/>
          <w:lang w:eastAsia="zh-CN"/>
        </w:rPr>
      </w:pPr>
      <w:r w:rsidRPr="00AD28E6">
        <w:rPr>
          <w:rFonts w:ascii="Arial" w:hAnsi="Arial" w:cs="Arial"/>
          <w:color w:val="000000"/>
          <w:sz w:val="20"/>
          <w:szCs w:val="20"/>
          <w:lang w:eastAsia="zh-CN"/>
        </w:rPr>
        <w:t>Jeżeli Zamawiający uzna, że okoliczności wskazane przez Wykonawcę, jako stanowiące podstawę do zmiany umowy, nie są zasadne, Wykonawca zobowiązany jest do realizacji zadania zgodnie z warunkami zawartymi w umowie.</w:t>
      </w:r>
    </w:p>
    <w:p w14:paraId="307C4103" w14:textId="77777777" w:rsidR="00AD28E6" w:rsidRPr="00AD28E6" w:rsidRDefault="00AD28E6" w:rsidP="00AD28E6">
      <w:pPr>
        <w:numPr>
          <w:ilvl w:val="0"/>
          <w:numId w:val="30"/>
        </w:numPr>
        <w:suppressAutoHyphens/>
        <w:overflowPunct w:val="0"/>
        <w:autoSpaceDE w:val="0"/>
        <w:spacing w:after="0" w:line="240" w:lineRule="auto"/>
        <w:ind w:left="340" w:hanging="340"/>
        <w:contextualSpacing/>
        <w:jc w:val="both"/>
        <w:textAlignment w:val="baseline"/>
        <w:rPr>
          <w:rFonts w:ascii="Arial" w:eastAsia="Calibri" w:hAnsi="Arial" w:cs="Arial"/>
          <w:iCs/>
          <w:color w:val="000000"/>
          <w:sz w:val="20"/>
          <w:szCs w:val="20"/>
          <w:lang w:eastAsia="zh-CN"/>
        </w:rPr>
      </w:pPr>
      <w:r w:rsidRPr="00AD28E6">
        <w:rPr>
          <w:rFonts w:ascii="Arial" w:hAnsi="Arial" w:cs="Arial"/>
          <w:color w:val="000000"/>
          <w:sz w:val="20"/>
          <w:szCs w:val="20"/>
          <w:lang w:eastAsia="zh-CN"/>
        </w:rPr>
        <w:t>Powyższe postanowienia stanowią katalog zmian, na które Zamawiający może wyrazić zgodę. Powyższe postanowienia nie stanowią zobowiązania Zamawiającego do wyrażenia zgody na ich wprowadzenie.</w:t>
      </w:r>
    </w:p>
    <w:p w14:paraId="29D6E356" w14:textId="77777777" w:rsidR="00AD28E6" w:rsidRPr="00AD28E6" w:rsidRDefault="00AD28E6" w:rsidP="00AD28E6">
      <w:pPr>
        <w:numPr>
          <w:ilvl w:val="0"/>
          <w:numId w:val="30"/>
        </w:numPr>
        <w:suppressAutoHyphens/>
        <w:overflowPunct w:val="0"/>
        <w:autoSpaceDE w:val="0"/>
        <w:spacing w:after="0" w:line="240" w:lineRule="auto"/>
        <w:ind w:left="340" w:hanging="340"/>
        <w:contextualSpacing/>
        <w:jc w:val="both"/>
        <w:textAlignment w:val="baseline"/>
        <w:rPr>
          <w:rFonts w:ascii="Arial" w:eastAsia="Calibri" w:hAnsi="Arial" w:cs="Arial"/>
          <w:iCs/>
          <w:color w:val="000000"/>
          <w:sz w:val="20"/>
          <w:szCs w:val="20"/>
          <w:lang w:eastAsia="zh-CN"/>
        </w:rPr>
      </w:pPr>
      <w:r w:rsidRPr="00AD28E6">
        <w:rPr>
          <w:rFonts w:ascii="Arial" w:hAnsi="Arial" w:cs="Arial"/>
          <w:sz w:val="20"/>
          <w:szCs w:val="20"/>
          <w:lang w:eastAsia="ar-SA"/>
        </w:rPr>
        <w:t>Wszelkie zmiany niniejszej umowy będą dokonywane za zgodą obydwu Stron na piśmie - pod rygorem nieważności.</w:t>
      </w:r>
    </w:p>
    <w:p w14:paraId="33DC2C84" w14:textId="77777777" w:rsidR="00AD28E6" w:rsidRPr="00AD28E6" w:rsidRDefault="00AD28E6" w:rsidP="00AD28E6">
      <w:pPr>
        <w:numPr>
          <w:ilvl w:val="0"/>
          <w:numId w:val="30"/>
        </w:numPr>
        <w:suppressAutoHyphens/>
        <w:overflowPunct w:val="0"/>
        <w:autoSpaceDE w:val="0"/>
        <w:spacing w:after="0" w:line="240" w:lineRule="auto"/>
        <w:ind w:left="340" w:hanging="340"/>
        <w:contextualSpacing/>
        <w:jc w:val="both"/>
        <w:textAlignment w:val="baseline"/>
        <w:rPr>
          <w:rFonts w:ascii="Arial" w:eastAsia="Calibri" w:hAnsi="Arial" w:cs="Arial"/>
          <w:iCs/>
          <w:color w:val="000000"/>
          <w:sz w:val="20"/>
          <w:szCs w:val="20"/>
          <w:lang w:eastAsia="zh-CN"/>
        </w:rPr>
      </w:pPr>
      <w:r w:rsidRPr="00AD28E6">
        <w:rPr>
          <w:rFonts w:ascii="Arial" w:hAnsi="Arial" w:cs="Arial"/>
          <w:sz w:val="20"/>
          <w:szCs w:val="20"/>
          <w:lang w:eastAsia="ar-SA"/>
        </w:rPr>
        <w:t>W sprawach nieuregulowanych niniejszą umową stosuje się przepisy Kodeksu Cywilnego, a ewentualne spory rozstrzygane będą na drodze sądowej przez sąd właściwy dla Zamawiającego.</w:t>
      </w:r>
    </w:p>
    <w:p w14:paraId="20A4885D"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p>
    <w:p w14:paraId="63102B67" w14:textId="77777777" w:rsidR="00AD28E6" w:rsidRPr="00AD28E6" w:rsidRDefault="00AD28E6" w:rsidP="00AD28E6">
      <w:pPr>
        <w:suppressAutoHyphens/>
        <w:overflowPunct w:val="0"/>
        <w:autoSpaceDE w:val="0"/>
        <w:spacing w:after="0"/>
        <w:jc w:val="center"/>
        <w:textAlignment w:val="baseline"/>
        <w:rPr>
          <w:rFonts w:ascii="Arial" w:hAnsi="Arial" w:cs="Arial"/>
          <w:b/>
          <w:sz w:val="20"/>
          <w:szCs w:val="20"/>
          <w:lang w:eastAsia="ar-SA"/>
        </w:rPr>
      </w:pPr>
      <w:r w:rsidRPr="00AD28E6">
        <w:rPr>
          <w:rFonts w:ascii="Arial" w:hAnsi="Arial" w:cs="Arial"/>
          <w:b/>
          <w:sz w:val="20"/>
          <w:szCs w:val="20"/>
          <w:lang w:eastAsia="ar-SA"/>
        </w:rPr>
        <w:t>§15</w:t>
      </w:r>
    </w:p>
    <w:p w14:paraId="7E5E0387" w14:textId="77777777" w:rsidR="00AD28E6" w:rsidRPr="00AD28E6" w:rsidRDefault="00AD28E6" w:rsidP="00AD28E6">
      <w:pPr>
        <w:suppressAutoHyphens/>
        <w:overflowPunct w:val="0"/>
        <w:autoSpaceDE w:val="0"/>
        <w:spacing w:after="0"/>
        <w:jc w:val="center"/>
        <w:textAlignment w:val="baseline"/>
        <w:rPr>
          <w:rFonts w:ascii="Arial" w:hAnsi="Arial" w:cs="Arial"/>
          <w:bCs/>
          <w:sz w:val="20"/>
          <w:szCs w:val="20"/>
          <w:lang w:eastAsia="ar-SA"/>
        </w:rPr>
      </w:pPr>
    </w:p>
    <w:p w14:paraId="77BA4E92" w14:textId="77777777" w:rsidR="00AD28E6" w:rsidRPr="00AD28E6" w:rsidRDefault="00AD28E6" w:rsidP="00AD28E6">
      <w:pPr>
        <w:suppressAutoHyphens/>
        <w:overflowPunct w:val="0"/>
        <w:autoSpaceDE w:val="0"/>
        <w:spacing w:after="0" w:line="240" w:lineRule="auto"/>
        <w:textAlignment w:val="baseline"/>
        <w:rPr>
          <w:rFonts w:ascii="Arial" w:hAnsi="Arial" w:cs="Arial"/>
          <w:bCs/>
          <w:sz w:val="20"/>
          <w:szCs w:val="20"/>
          <w:lang w:eastAsia="ar-SA"/>
        </w:rPr>
      </w:pPr>
      <w:r w:rsidRPr="00AD28E6">
        <w:rPr>
          <w:rFonts w:ascii="Arial" w:hAnsi="Arial" w:cs="Arial"/>
          <w:bCs/>
          <w:sz w:val="20"/>
          <w:szCs w:val="20"/>
          <w:lang w:eastAsia="ar-SA"/>
        </w:rPr>
        <w:t>Umowę niniejszą sporządza się w trzech jednobrzmiących egzemplarzach, z których jeden otrzyma wykonawca.</w:t>
      </w:r>
    </w:p>
    <w:p w14:paraId="4165330C" w14:textId="77777777" w:rsidR="00AD28E6" w:rsidRPr="00AD28E6" w:rsidRDefault="00AD28E6" w:rsidP="00AD28E6">
      <w:pPr>
        <w:suppressAutoHyphens/>
        <w:overflowPunct w:val="0"/>
        <w:autoSpaceDE w:val="0"/>
        <w:spacing w:after="0" w:line="240" w:lineRule="auto"/>
        <w:textAlignment w:val="baseline"/>
        <w:rPr>
          <w:rFonts w:ascii="Arial" w:hAnsi="Arial" w:cs="Arial"/>
          <w:bCs/>
          <w:sz w:val="20"/>
          <w:szCs w:val="20"/>
          <w:lang w:eastAsia="ar-SA"/>
        </w:rPr>
      </w:pPr>
    </w:p>
    <w:p w14:paraId="62641E83" w14:textId="77777777" w:rsidR="00AD28E6" w:rsidRPr="00AD28E6" w:rsidRDefault="00AD28E6" w:rsidP="00AD28E6">
      <w:pPr>
        <w:suppressAutoHyphens/>
        <w:overflowPunct w:val="0"/>
        <w:autoSpaceDE w:val="0"/>
        <w:spacing w:after="0" w:line="240" w:lineRule="auto"/>
        <w:textAlignment w:val="baseline"/>
        <w:rPr>
          <w:rFonts w:ascii="Arial" w:hAnsi="Arial" w:cs="Arial"/>
          <w:bCs/>
          <w:sz w:val="20"/>
          <w:szCs w:val="20"/>
          <w:lang w:eastAsia="ar-SA"/>
        </w:rPr>
      </w:pPr>
    </w:p>
    <w:p w14:paraId="35F3688C"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r w:rsidRPr="00AD28E6">
        <w:rPr>
          <w:rFonts w:ascii="Arial" w:hAnsi="Arial" w:cs="Arial"/>
          <w:bCs/>
          <w:sz w:val="20"/>
          <w:szCs w:val="20"/>
          <w:lang w:eastAsia="ar-SA"/>
        </w:rPr>
        <w:tab/>
      </w:r>
      <w:r w:rsidRPr="00AD28E6">
        <w:rPr>
          <w:rFonts w:ascii="Arial" w:hAnsi="Arial" w:cs="Arial"/>
          <w:b/>
          <w:sz w:val="20"/>
          <w:szCs w:val="20"/>
          <w:lang w:eastAsia="ar-SA"/>
        </w:rPr>
        <w:t xml:space="preserve">Wykonawca :                                                       </w:t>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t xml:space="preserve"> Zamawiający:</w:t>
      </w:r>
    </w:p>
    <w:p w14:paraId="55FE9E59"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p>
    <w:p w14:paraId="240D8DDB"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p>
    <w:p w14:paraId="3707D603"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r w:rsidRPr="00AD28E6">
        <w:rPr>
          <w:rFonts w:ascii="Arial" w:hAnsi="Arial" w:cs="Arial"/>
          <w:b/>
          <w:sz w:val="20"/>
          <w:szCs w:val="20"/>
          <w:lang w:eastAsia="ar-SA"/>
        </w:rPr>
        <w:t xml:space="preserve">  ............................................                                      </w:t>
      </w:r>
      <w:r w:rsidRPr="00AD28E6">
        <w:rPr>
          <w:rFonts w:ascii="Arial" w:hAnsi="Arial" w:cs="Arial"/>
          <w:b/>
          <w:sz w:val="20"/>
          <w:szCs w:val="20"/>
          <w:lang w:eastAsia="ar-SA"/>
        </w:rPr>
        <w:tab/>
      </w:r>
      <w:r w:rsidRPr="00AD28E6">
        <w:rPr>
          <w:rFonts w:ascii="Arial" w:hAnsi="Arial" w:cs="Arial"/>
          <w:b/>
          <w:sz w:val="20"/>
          <w:szCs w:val="20"/>
          <w:lang w:eastAsia="ar-SA"/>
        </w:rPr>
        <w:tab/>
        <w:t xml:space="preserve">........................................................ </w:t>
      </w:r>
    </w:p>
    <w:p w14:paraId="42AA078F"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r w:rsidRPr="00AD28E6">
        <w:rPr>
          <w:rFonts w:ascii="Arial" w:hAnsi="Arial" w:cs="Arial"/>
          <w:b/>
          <w:sz w:val="20"/>
          <w:szCs w:val="20"/>
          <w:lang w:eastAsia="ar-SA"/>
        </w:rPr>
        <w:t xml:space="preserve">  </w:t>
      </w:r>
    </w:p>
    <w:p w14:paraId="0FF0C3F5"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p>
    <w:p w14:paraId="229A3AAA"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p>
    <w:p w14:paraId="11C94921"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r>
      <w:r w:rsidRPr="00AD28E6">
        <w:rPr>
          <w:rFonts w:ascii="Arial" w:hAnsi="Arial" w:cs="Arial"/>
          <w:b/>
          <w:sz w:val="20"/>
          <w:szCs w:val="20"/>
          <w:lang w:eastAsia="ar-SA"/>
        </w:rPr>
        <w:tab/>
        <w:t xml:space="preserve">........................................................    </w:t>
      </w:r>
    </w:p>
    <w:p w14:paraId="72072165" w14:textId="77777777" w:rsidR="00AD28E6" w:rsidRPr="00AD28E6" w:rsidRDefault="00AD28E6" w:rsidP="00AD28E6">
      <w:pPr>
        <w:suppressAutoHyphens/>
        <w:overflowPunct w:val="0"/>
        <w:autoSpaceDE w:val="0"/>
        <w:spacing w:after="0" w:line="240" w:lineRule="auto"/>
        <w:textAlignment w:val="baseline"/>
        <w:rPr>
          <w:rFonts w:ascii="Arial" w:hAnsi="Arial" w:cs="Arial"/>
          <w:b/>
          <w:sz w:val="20"/>
          <w:szCs w:val="20"/>
          <w:lang w:eastAsia="ar-SA"/>
        </w:rPr>
      </w:pPr>
      <w:r w:rsidRPr="00AD28E6">
        <w:rPr>
          <w:rFonts w:ascii="Arial" w:hAnsi="Arial" w:cs="Arial"/>
          <w:b/>
          <w:sz w:val="20"/>
          <w:szCs w:val="20"/>
          <w:lang w:eastAsia="ar-SA"/>
        </w:rPr>
        <w:t xml:space="preserve"> </w:t>
      </w:r>
    </w:p>
    <w:p w14:paraId="22309CE7" w14:textId="662FA07F" w:rsidR="005050C1" w:rsidRDefault="005050C1" w:rsidP="005050C1">
      <w:pPr>
        <w:rPr>
          <w:sz w:val="24"/>
          <w:szCs w:val="24"/>
        </w:rPr>
      </w:pPr>
    </w:p>
    <w:p w14:paraId="27C5684D" w14:textId="77777777" w:rsidR="005050C1" w:rsidRDefault="005050C1" w:rsidP="005050C1">
      <w:pPr>
        <w:jc w:val="both"/>
        <w:rPr>
          <w:sz w:val="24"/>
          <w:szCs w:val="24"/>
        </w:rPr>
      </w:pPr>
    </w:p>
    <w:p w14:paraId="21D44470" w14:textId="1BA4E631" w:rsidR="005050C1" w:rsidRPr="000F4CA6" w:rsidRDefault="005050C1" w:rsidP="005050C1">
      <w:pPr>
        <w:tabs>
          <w:tab w:val="left" w:pos="3285"/>
        </w:tabs>
        <w:jc w:val="both"/>
      </w:pPr>
    </w:p>
    <w:sectPr w:rsidR="005050C1" w:rsidRPr="000F4CA6" w:rsidSect="005050C1">
      <w:headerReference w:type="default" r:id="rId11"/>
      <w:footerReference w:type="default" r:id="rId12"/>
      <w:headerReference w:type="first" r:id="rId13"/>
      <w:footerReference w:type="first" r:id="rId14"/>
      <w:type w:val="continuous"/>
      <w:pgSz w:w="11906" w:h="16838"/>
      <w:pgMar w:top="1433" w:right="1418" w:bottom="1418"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EA2B" w14:textId="77777777" w:rsidR="00115999" w:rsidRDefault="00115999">
      <w:pPr>
        <w:spacing w:after="0" w:line="240" w:lineRule="auto"/>
      </w:pPr>
      <w:r>
        <w:separator/>
      </w:r>
    </w:p>
  </w:endnote>
  <w:endnote w:type="continuationSeparator" w:id="0">
    <w:p w14:paraId="36ADA52A" w14:textId="77777777" w:rsidR="00115999" w:rsidRDefault="0011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C2D3" w14:textId="37F4EF22" w:rsidR="005050C1" w:rsidRDefault="006C2C1B">
    <w:pPr>
      <w:pStyle w:val="Stopka"/>
    </w:pPr>
    <w:r>
      <w:rPr>
        <w:rFonts w:eastAsia="Calibri"/>
        <w:noProof/>
        <w:color w:val="FF0000"/>
        <w:sz w:val="32"/>
        <w:szCs w:val="32"/>
      </w:rPr>
      <w:drawing>
        <wp:anchor distT="0" distB="0" distL="114300" distR="114300" simplePos="0" relativeHeight="251658240" behindDoc="1" locked="0" layoutInCell="1" allowOverlap="1" wp14:anchorId="5F75F92F" wp14:editId="4A86B5D4">
          <wp:simplePos x="0" y="0"/>
          <wp:positionH relativeFrom="margin">
            <wp:align>right</wp:align>
          </wp:positionH>
          <wp:positionV relativeFrom="paragraph">
            <wp:posOffset>-740410</wp:posOffset>
          </wp:positionV>
          <wp:extent cx="622300" cy="725805"/>
          <wp:effectExtent l="0" t="0" r="6350" b="0"/>
          <wp:wrapThrough wrapText="bothSides">
            <wp:wrapPolygon edited="0">
              <wp:start x="0" y="0"/>
              <wp:lineTo x="0" y="20976"/>
              <wp:lineTo x="21159" y="20976"/>
              <wp:lineTo x="21159"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22300" cy="725805"/>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14:anchorId="5F722E81" wp14:editId="3E06DFCD">
          <wp:simplePos x="0" y="0"/>
          <wp:positionH relativeFrom="column">
            <wp:posOffset>4445</wp:posOffset>
          </wp:positionH>
          <wp:positionV relativeFrom="paragraph">
            <wp:posOffset>-843915</wp:posOffset>
          </wp:positionV>
          <wp:extent cx="1706245" cy="902970"/>
          <wp:effectExtent l="0" t="0" r="8255" b="0"/>
          <wp:wrapNone/>
          <wp:docPr id="8" name="Obraz 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245" cy="902970"/>
                  </a:xfrm>
                  <a:prstGeom prst="rect">
                    <a:avLst/>
                  </a:prstGeom>
                  <a:noFill/>
                </pic:spPr>
              </pic:pic>
            </a:graphicData>
          </a:graphic>
        </wp:anchor>
      </w:drawing>
    </w:r>
    <w:r w:rsidR="005050C1">
      <w:t xml:space="preserve"> </w:t>
    </w:r>
    <w:r w:rsidR="005050C1">
      <w:tab/>
    </w:r>
    <w:r w:rsidR="005050C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D7B5" w14:textId="585683ED" w:rsidR="005050C1" w:rsidRDefault="009A1E32" w:rsidP="005050C1">
    <w:pPr>
      <w:tabs>
        <w:tab w:val="center" w:pos="4536"/>
        <w:tab w:val="right" w:pos="9072"/>
      </w:tabs>
      <w:spacing w:after="0" w:line="240" w:lineRule="auto"/>
      <w:rPr>
        <w:rFonts w:eastAsia="Calibri"/>
        <w:color w:val="FF0000"/>
      </w:rPr>
    </w:pPr>
    <w:bookmarkStart w:id="1" w:name="_Hlk112365034"/>
    <w:bookmarkStart w:id="2" w:name="_Hlk112365033"/>
    <w:bookmarkStart w:id="3" w:name="_Hlk112363067"/>
    <w:bookmarkStart w:id="4" w:name="_Hlk112363066"/>
    <w:r>
      <w:rPr>
        <w:noProof/>
        <w:lang w:eastAsia="pl-PL"/>
      </w:rPr>
      <w:drawing>
        <wp:inline distT="0" distB="0" distL="0" distR="0" wp14:anchorId="0244F188" wp14:editId="33D41943">
          <wp:extent cx="1706400" cy="903600"/>
          <wp:effectExtent l="0" t="0" r="8255" b="0"/>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r w:rsidR="005050C1">
      <w:rPr>
        <w:rFonts w:eastAsia="Calibri"/>
        <w:color w:val="FF0000"/>
      </w:rPr>
      <w:t xml:space="preserve">   </w:t>
    </w:r>
    <w:r w:rsidR="005050C1">
      <w:rPr>
        <w:rFonts w:eastAsia="Calibri"/>
        <w:color w:val="FF0000"/>
      </w:rPr>
      <w:tab/>
    </w:r>
    <w:r w:rsidR="005050C1">
      <w:rPr>
        <w:rFonts w:eastAsia="Calibri"/>
        <w:color w:val="FF0000"/>
      </w:rPr>
      <w:tab/>
    </w:r>
    <w:r w:rsidR="005050C1">
      <w:rPr>
        <w:rFonts w:eastAsia="Calibri"/>
        <w:noProof/>
        <w:color w:val="FF0000"/>
        <w:sz w:val="32"/>
        <w:szCs w:val="32"/>
      </w:rPr>
      <w:drawing>
        <wp:inline distT="0" distB="0" distL="0" distR="0" wp14:anchorId="7F0408CF" wp14:editId="32F68249">
          <wp:extent cx="622691" cy="725805"/>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637666" cy="743260"/>
                  </a:xfrm>
                  <a:prstGeom prst="rect">
                    <a:avLst/>
                  </a:prstGeom>
                </pic:spPr>
              </pic:pic>
            </a:graphicData>
          </a:graphic>
        </wp:inline>
      </w:drawing>
    </w:r>
  </w:p>
  <w:p w14:paraId="55DD768F" w14:textId="37122E1F" w:rsidR="0079581E" w:rsidRPr="009A1E32" w:rsidRDefault="0079581E" w:rsidP="005050C1">
    <w:pPr>
      <w:tabs>
        <w:tab w:val="center" w:pos="4536"/>
        <w:tab w:val="right" w:pos="9072"/>
      </w:tabs>
      <w:spacing w:after="0" w:line="240" w:lineRule="auto"/>
      <w:jc w:val="right"/>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ED3F" w14:textId="77777777" w:rsidR="00115999" w:rsidRDefault="00115999">
      <w:pPr>
        <w:spacing w:after="0" w:line="240" w:lineRule="auto"/>
      </w:pPr>
      <w:r>
        <w:rPr>
          <w:color w:val="000000"/>
        </w:rPr>
        <w:separator/>
      </w:r>
    </w:p>
  </w:footnote>
  <w:footnote w:type="continuationSeparator" w:id="0">
    <w:p w14:paraId="7A87BE27" w14:textId="77777777" w:rsidR="00115999" w:rsidRDefault="0011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701F" w14:textId="5042001E" w:rsidR="005050C1" w:rsidRDefault="005050C1" w:rsidP="005050C1">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0F0B572B" wp14:editId="411BBF0C">
          <wp:extent cx="5315585" cy="676910"/>
          <wp:effectExtent l="0" t="0" r="0" b="8890"/>
          <wp:docPr id="6" name="Obraz 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7FDDBA53" w14:textId="7841EF18" w:rsidR="005050C1" w:rsidRPr="000F4CA6" w:rsidRDefault="005050C1" w:rsidP="005050C1">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14:paraId="3F4055C0" w14:textId="77777777" w:rsidR="005050C1" w:rsidRDefault="005050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2" name="Obraz 2"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643"/>
        </w:tabs>
        <w:ind w:left="643" w:hanging="360"/>
      </w:pPr>
      <w:rPr>
        <w:rFonts w:ascii="Symbol" w:hAnsi="Symbol"/>
      </w:rPr>
    </w:lvl>
  </w:abstractNum>
  <w:abstractNum w:abstractNumId="1" w15:restartNumberingAfterBreak="0">
    <w:nsid w:val="00000008"/>
    <w:multiLevelType w:val="multilevel"/>
    <w:tmpl w:val="5D388666"/>
    <w:name w:val="WWNum11"/>
    <w:lvl w:ilvl="0">
      <w:start w:val="1"/>
      <w:numFmt w:val="decimal"/>
      <w:lvlText w:val="%1)"/>
      <w:lvlJc w:val="left"/>
      <w:pPr>
        <w:tabs>
          <w:tab w:val="num" w:pos="794"/>
        </w:tabs>
        <w:ind w:left="2954" w:hanging="360"/>
      </w:pPr>
      <w:rPr>
        <w:rFonts w:ascii="Times New Roman" w:eastAsia="Times New Roman" w:hAnsi="Times New Roman" w:cs="Times New Roman"/>
      </w:rPr>
    </w:lvl>
    <w:lvl w:ilvl="1">
      <w:start w:val="1"/>
      <w:numFmt w:val="lowerLetter"/>
      <w:lvlText w:val="%2."/>
      <w:lvlJc w:val="left"/>
      <w:pPr>
        <w:tabs>
          <w:tab w:val="num" w:pos="794"/>
        </w:tabs>
        <w:ind w:left="3674" w:hanging="360"/>
      </w:pPr>
    </w:lvl>
    <w:lvl w:ilvl="2">
      <w:start w:val="1"/>
      <w:numFmt w:val="lowerRoman"/>
      <w:lvlText w:val="%3."/>
      <w:lvlJc w:val="right"/>
      <w:pPr>
        <w:tabs>
          <w:tab w:val="num" w:pos="794"/>
        </w:tabs>
        <w:ind w:left="4394" w:hanging="180"/>
      </w:pPr>
    </w:lvl>
    <w:lvl w:ilvl="3">
      <w:start w:val="1"/>
      <w:numFmt w:val="decimal"/>
      <w:lvlText w:val="%4."/>
      <w:lvlJc w:val="left"/>
      <w:pPr>
        <w:tabs>
          <w:tab w:val="num" w:pos="794"/>
        </w:tabs>
        <w:ind w:left="5114" w:hanging="360"/>
      </w:pPr>
    </w:lvl>
    <w:lvl w:ilvl="4">
      <w:start w:val="1"/>
      <w:numFmt w:val="lowerLetter"/>
      <w:lvlText w:val="%5."/>
      <w:lvlJc w:val="left"/>
      <w:pPr>
        <w:tabs>
          <w:tab w:val="num" w:pos="794"/>
        </w:tabs>
        <w:ind w:left="5834" w:hanging="360"/>
      </w:pPr>
    </w:lvl>
    <w:lvl w:ilvl="5">
      <w:start w:val="1"/>
      <w:numFmt w:val="lowerRoman"/>
      <w:lvlText w:val="%6."/>
      <w:lvlJc w:val="right"/>
      <w:pPr>
        <w:tabs>
          <w:tab w:val="num" w:pos="794"/>
        </w:tabs>
        <w:ind w:left="6554" w:hanging="180"/>
      </w:pPr>
    </w:lvl>
    <w:lvl w:ilvl="6">
      <w:start w:val="1"/>
      <w:numFmt w:val="decimal"/>
      <w:lvlText w:val="%7."/>
      <w:lvlJc w:val="left"/>
      <w:pPr>
        <w:tabs>
          <w:tab w:val="num" w:pos="794"/>
        </w:tabs>
        <w:ind w:left="7274" w:hanging="360"/>
      </w:pPr>
    </w:lvl>
    <w:lvl w:ilvl="7">
      <w:start w:val="1"/>
      <w:numFmt w:val="lowerLetter"/>
      <w:lvlText w:val="%8."/>
      <w:lvlJc w:val="left"/>
      <w:pPr>
        <w:tabs>
          <w:tab w:val="num" w:pos="794"/>
        </w:tabs>
        <w:ind w:left="7994" w:hanging="360"/>
      </w:pPr>
    </w:lvl>
    <w:lvl w:ilvl="8">
      <w:start w:val="1"/>
      <w:numFmt w:val="lowerRoman"/>
      <w:lvlText w:val="%9."/>
      <w:lvlJc w:val="right"/>
      <w:pPr>
        <w:tabs>
          <w:tab w:val="num" w:pos="794"/>
        </w:tabs>
        <w:ind w:left="8714" w:hanging="180"/>
      </w:pPr>
    </w:lvl>
  </w:abstractNum>
  <w:abstractNum w:abstractNumId="2"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E37A1"/>
    <w:multiLevelType w:val="hybridMultilevel"/>
    <w:tmpl w:val="93D87268"/>
    <w:lvl w:ilvl="0" w:tplc="44B65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FA7883"/>
    <w:multiLevelType w:val="hybridMultilevel"/>
    <w:tmpl w:val="00586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1AD1"/>
    <w:multiLevelType w:val="hybridMultilevel"/>
    <w:tmpl w:val="B7F4C19A"/>
    <w:lvl w:ilvl="0" w:tplc="D54AFA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BF3EA6"/>
    <w:multiLevelType w:val="hybridMultilevel"/>
    <w:tmpl w:val="2F483896"/>
    <w:lvl w:ilvl="0" w:tplc="2FC28F7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1" w15:restartNumberingAfterBreak="0">
    <w:nsid w:val="19285805"/>
    <w:multiLevelType w:val="hybridMultilevel"/>
    <w:tmpl w:val="1D4C3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D6DDC"/>
    <w:multiLevelType w:val="hybridMultilevel"/>
    <w:tmpl w:val="3AD8F930"/>
    <w:lvl w:ilvl="0" w:tplc="7CDEF0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B25B9"/>
    <w:multiLevelType w:val="hybridMultilevel"/>
    <w:tmpl w:val="716818E2"/>
    <w:lvl w:ilvl="0" w:tplc="AB904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B08FB"/>
    <w:multiLevelType w:val="hybridMultilevel"/>
    <w:tmpl w:val="27541AA6"/>
    <w:lvl w:ilvl="0" w:tplc="C1963DD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1587F"/>
    <w:multiLevelType w:val="hybridMultilevel"/>
    <w:tmpl w:val="99CE1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226B0"/>
    <w:multiLevelType w:val="hybridMultilevel"/>
    <w:tmpl w:val="B4744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A6981"/>
    <w:multiLevelType w:val="hybridMultilevel"/>
    <w:tmpl w:val="09ECEFC8"/>
    <w:lvl w:ilvl="0" w:tplc="38F4669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B3969"/>
    <w:multiLevelType w:val="hybridMultilevel"/>
    <w:tmpl w:val="00D070D8"/>
    <w:lvl w:ilvl="0" w:tplc="7916A1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16EC9"/>
    <w:multiLevelType w:val="hybridMultilevel"/>
    <w:tmpl w:val="B45A83B4"/>
    <w:lvl w:ilvl="0" w:tplc="2C760C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7791387">
    <w:abstractNumId w:val="14"/>
  </w:num>
  <w:num w:numId="2" w16cid:durableId="772550631">
    <w:abstractNumId w:val="8"/>
  </w:num>
  <w:num w:numId="3" w16cid:durableId="2087067373">
    <w:abstractNumId w:val="28"/>
  </w:num>
  <w:num w:numId="4" w16cid:durableId="431319399">
    <w:abstractNumId w:val="24"/>
  </w:num>
  <w:num w:numId="5" w16cid:durableId="504829169">
    <w:abstractNumId w:val="5"/>
  </w:num>
  <w:num w:numId="6" w16cid:durableId="1695423070">
    <w:abstractNumId w:val="29"/>
  </w:num>
  <w:num w:numId="7" w16cid:durableId="756437583">
    <w:abstractNumId w:val="17"/>
  </w:num>
  <w:num w:numId="8" w16cid:durableId="1833450479">
    <w:abstractNumId w:val="3"/>
  </w:num>
  <w:num w:numId="9" w16cid:durableId="721366057">
    <w:abstractNumId w:val="16"/>
  </w:num>
  <w:num w:numId="10" w16cid:durableId="866529321">
    <w:abstractNumId w:val="19"/>
  </w:num>
  <w:num w:numId="11" w16cid:durableId="1755317270">
    <w:abstractNumId w:val="33"/>
  </w:num>
  <w:num w:numId="12" w16cid:durableId="1684817691">
    <w:abstractNumId w:val="31"/>
  </w:num>
  <w:num w:numId="13" w16cid:durableId="808788928">
    <w:abstractNumId w:val="26"/>
  </w:num>
  <w:num w:numId="14" w16cid:durableId="1922719120">
    <w:abstractNumId w:val="20"/>
  </w:num>
  <w:num w:numId="15" w16cid:durableId="916670141">
    <w:abstractNumId w:val="23"/>
  </w:num>
  <w:num w:numId="16" w16cid:durableId="1097335960">
    <w:abstractNumId w:val="30"/>
  </w:num>
  <w:num w:numId="17" w16cid:durableId="2004506090">
    <w:abstractNumId w:val="34"/>
  </w:num>
  <w:num w:numId="18" w16cid:durableId="1445921372">
    <w:abstractNumId w:val="22"/>
  </w:num>
  <w:num w:numId="19" w16cid:durableId="2120710526">
    <w:abstractNumId w:val="6"/>
  </w:num>
  <w:num w:numId="20" w16cid:durableId="1379864543">
    <w:abstractNumId w:val="15"/>
  </w:num>
  <w:num w:numId="21" w16cid:durableId="707223347">
    <w:abstractNumId w:val="2"/>
  </w:num>
  <w:num w:numId="22" w16cid:durableId="520095148">
    <w:abstractNumId w:val="25"/>
  </w:num>
  <w:num w:numId="23" w16cid:durableId="1456026007">
    <w:abstractNumId w:val="0"/>
  </w:num>
  <w:num w:numId="24" w16cid:durableId="751581971">
    <w:abstractNumId w:val="4"/>
  </w:num>
  <w:num w:numId="25" w16cid:durableId="2134323906">
    <w:abstractNumId w:val="32"/>
  </w:num>
  <w:num w:numId="26" w16cid:durableId="1196041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9220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3363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488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873316">
    <w:abstractNumId w:val="13"/>
  </w:num>
  <w:num w:numId="31" w16cid:durableId="1155416700">
    <w:abstractNumId w:val="1"/>
  </w:num>
  <w:num w:numId="32" w16cid:durableId="1273512850">
    <w:abstractNumId w:val="35"/>
  </w:num>
  <w:num w:numId="33" w16cid:durableId="1640525625">
    <w:abstractNumId w:val="12"/>
  </w:num>
  <w:num w:numId="34" w16cid:durableId="1874804623">
    <w:abstractNumId w:val="27"/>
  </w:num>
  <w:num w:numId="35" w16cid:durableId="747073216">
    <w:abstractNumId w:val="7"/>
  </w:num>
  <w:num w:numId="36" w16cid:durableId="4026059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477B4"/>
    <w:rsid w:val="00050604"/>
    <w:rsid w:val="00053CA8"/>
    <w:rsid w:val="0007328D"/>
    <w:rsid w:val="00077316"/>
    <w:rsid w:val="00091E7E"/>
    <w:rsid w:val="00092842"/>
    <w:rsid w:val="000A290D"/>
    <w:rsid w:val="000A34FB"/>
    <w:rsid w:val="000B09F4"/>
    <w:rsid w:val="000B5DAE"/>
    <w:rsid w:val="000D45C7"/>
    <w:rsid w:val="000E6AFF"/>
    <w:rsid w:val="000F4CA6"/>
    <w:rsid w:val="00104D1E"/>
    <w:rsid w:val="00115999"/>
    <w:rsid w:val="00122643"/>
    <w:rsid w:val="00132623"/>
    <w:rsid w:val="0014029D"/>
    <w:rsid w:val="00161E95"/>
    <w:rsid w:val="00163201"/>
    <w:rsid w:val="0018202C"/>
    <w:rsid w:val="0019354E"/>
    <w:rsid w:val="001A7E1B"/>
    <w:rsid w:val="001C3794"/>
    <w:rsid w:val="001C6331"/>
    <w:rsid w:val="001D7DA1"/>
    <w:rsid w:val="001E59EA"/>
    <w:rsid w:val="001F70C8"/>
    <w:rsid w:val="00236F04"/>
    <w:rsid w:val="002461E7"/>
    <w:rsid w:val="00250CF3"/>
    <w:rsid w:val="00265742"/>
    <w:rsid w:val="002A3319"/>
    <w:rsid w:val="002B2A6F"/>
    <w:rsid w:val="002D2710"/>
    <w:rsid w:val="002D62F9"/>
    <w:rsid w:val="0030059B"/>
    <w:rsid w:val="0032268E"/>
    <w:rsid w:val="00323140"/>
    <w:rsid w:val="00324541"/>
    <w:rsid w:val="00342BCC"/>
    <w:rsid w:val="0034321A"/>
    <w:rsid w:val="003436A6"/>
    <w:rsid w:val="003461CA"/>
    <w:rsid w:val="003523C6"/>
    <w:rsid w:val="00353C28"/>
    <w:rsid w:val="00357D2D"/>
    <w:rsid w:val="00387E8F"/>
    <w:rsid w:val="003908CC"/>
    <w:rsid w:val="003A1C0A"/>
    <w:rsid w:val="003B44FE"/>
    <w:rsid w:val="003B48DF"/>
    <w:rsid w:val="003B68DC"/>
    <w:rsid w:val="003C5F68"/>
    <w:rsid w:val="003D2AA0"/>
    <w:rsid w:val="003E5F06"/>
    <w:rsid w:val="003F1F1E"/>
    <w:rsid w:val="00404737"/>
    <w:rsid w:val="0041072C"/>
    <w:rsid w:val="004124EF"/>
    <w:rsid w:val="0043376A"/>
    <w:rsid w:val="00435EC3"/>
    <w:rsid w:val="00454EFE"/>
    <w:rsid w:val="004964FA"/>
    <w:rsid w:val="004A230F"/>
    <w:rsid w:val="004D7961"/>
    <w:rsid w:val="004E0639"/>
    <w:rsid w:val="00502415"/>
    <w:rsid w:val="005050C1"/>
    <w:rsid w:val="005070F0"/>
    <w:rsid w:val="00521308"/>
    <w:rsid w:val="00542D99"/>
    <w:rsid w:val="00546DEE"/>
    <w:rsid w:val="00567974"/>
    <w:rsid w:val="005805BC"/>
    <w:rsid w:val="005A4B12"/>
    <w:rsid w:val="005B4445"/>
    <w:rsid w:val="005E09D8"/>
    <w:rsid w:val="0062731B"/>
    <w:rsid w:val="00633FB3"/>
    <w:rsid w:val="00644574"/>
    <w:rsid w:val="00645141"/>
    <w:rsid w:val="00645BEE"/>
    <w:rsid w:val="006771E9"/>
    <w:rsid w:val="006A310D"/>
    <w:rsid w:val="006B3880"/>
    <w:rsid w:val="006C2C1B"/>
    <w:rsid w:val="006E60D7"/>
    <w:rsid w:val="006E6136"/>
    <w:rsid w:val="006F3289"/>
    <w:rsid w:val="0070142F"/>
    <w:rsid w:val="007428BE"/>
    <w:rsid w:val="0075792D"/>
    <w:rsid w:val="00757DD5"/>
    <w:rsid w:val="00760BE9"/>
    <w:rsid w:val="0079581E"/>
    <w:rsid w:val="007C0BE1"/>
    <w:rsid w:val="007C7ECE"/>
    <w:rsid w:val="007D1C8E"/>
    <w:rsid w:val="007E008B"/>
    <w:rsid w:val="007E2C1D"/>
    <w:rsid w:val="007E3988"/>
    <w:rsid w:val="0080060F"/>
    <w:rsid w:val="008202B0"/>
    <w:rsid w:val="008228BF"/>
    <w:rsid w:val="00825AE5"/>
    <w:rsid w:val="00850167"/>
    <w:rsid w:val="008570FF"/>
    <w:rsid w:val="00866193"/>
    <w:rsid w:val="00874FD7"/>
    <w:rsid w:val="00894D9E"/>
    <w:rsid w:val="008C0DD2"/>
    <w:rsid w:val="008C1941"/>
    <w:rsid w:val="008C39CF"/>
    <w:rsid w:val="008C6298"/>
    <w:rsid w:val="008D43C9"/>
    <w:rsid w:val="008F09E6"/>
    <w:rsid w:val="0090247B"/>
    <w:rsid w:val="00915DE1"/>
    <w:rsid w:val="009161B0"/>
    <w:rsid w:val="0092417A"/>
    <w:rsid w:val="0092652F"/>
    <w:rsid w:val="009269D2"/>
    <w:rsid w:val="00935369"/>
    <w:rsid w:val="009363A8"/>
    <w:rsid w:val="0094072F"/>
    <w:rsid w:val="00945190"/>
    <w:rsid w:val="0094526F"/>
    <w:rsid w:val="00946225"/>
    <w:rsid w:val="00946765"/>
    <w:rsid w:val="009A1E32"/>
    <w:rsid w:val="009A2FE8"/>
    <w:rsid w:val="009B60BC"/>
    <w:rsid w:val="009C638C"/>
    <w:rsid w:val="009D0ED7"/>
    <w:rsid w:val="009E3A01"/>
    <w:rsid w:val="00A23326"/>
    <w:rsid w:val="00A24328"/>
    <w:rsid w:val="00A37C35"/>
    <w:rsid w:val="00A45B62"/>
    <w:rsid w:val="00A86354"/>
    <w:rsid w:val="00A94D81"/>
    <w:rsid w:val="00AA1C80"/>
    <w:rsid w:val="00AB4ACB"/>
    <w:rsid w:val="00AC1539"/>
    <w:rsid w:val="00AC41A8"/>
    <w:rsid w:val="00AD28E6"/>
    <w:rsid w:val="00AD4482"/>
    <w:rsid w:val="00AE259D"/>
    <w:rsid w:val="00B04DF2"/>
    <w:rsid w:val="00B26F75"/>
    <w:rsid w:val="00B51495"/>
    <w:rsid w:val="00B66B2F"/>
    <w:rsid w:val="00B71470"/>
    <w:rsid w:val="00B868F5"/>
    <w:rsid w:val="00B90A5A"/>
    <w:rsid w:val="00BC3038"/>
    <w:rsid w:val="00BD2BDD"/>
    <w:rsid w:val="00C150B2"/>
    <w:rsid w:val="00C24796"/>
    <w:rsid w:val="00C2636C"/>
    <w:rsid w:val="00C3416A"/>
    <w:rsid w:val="00C72B8F"/>
    <w:rsid w:val="00C778D0"/>
    <w:rsid w:val="00C84C86"/>
    <w:rsid w:val="00CE016E"/>
    <w:rsid w:val="00CE4458"/>
    <w:rsid w:val="00CF31A1"/>
    <w:rsid w:val="00D11AFD"/>
    <w:rsid w:val="00D3369D"/>
    <w:rsid w:val="00D435F5"/>
    <w:rsid w:val="00D44CF7"/>
    <w:rsid w:val="00D526F6"/>
    <w:rsid w:val="00D6570A"/>
    <w:rsid w:val="00D7035E"/>
    <w:rsid w:val="00D7396C"/>
    <w:rsid w:val="00D9647D"/>
    <w:rsid w:val="00DA3F81"/>
    <w:rsid w:val="00DA79B0"/>
    <w:rsid w:val="00DF0878"/>
    <w:rsid w:val="00E01178"/>
    <w:rsid w:val="00E060A9"/>
    <w:rsid w:val="00E302A6"/>
    <w:rsid w:val="00E441DC"/>
    <w:rsid w:val="00E46818"/>
    <w:rsid w:val="00E65FB0"/>
    <w:rsid w:val="00E70F1A"/>
    <w:rsid w:val="00EA2B66"/>
    <w:rsid w:val="00EA4821"/>
    <w:rsid w:val="00EA5BC9"/>
    <w:rsid w:val="00EA6905"/>
    <w:rsid w:val="00EC5246"/>
    <w:rsid w:val="00ED1349"/>
    <w:rsid w:val="00ED1597"/>
    <w:rsid w:val="00EE2184"/>
    <w:rsid w:val="00F015F4"/>
    <w:rsid w:val="00F21BFA"/>
    <w:rsid w:val="00F223FC"/>
    <w:rsid w:val="00F24594"/>
    <w:rsid w:val="00F252CA"/>
    <w:rsid w:val="00F43CA8"/>
    <w:rsid w:val="00F60BE6"/>
    <w:rsid w:val="00F62574"/>
    <w:rsid w:val="00F74801"/>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4</TotalTime>
  <Pages>9</Pages>
  <Words>3896</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lczerwonka</cp:lastModifiedBy>
  <cp:revision>5</cp:revision>
  <cp:lastPrinted>2023-03-20T07:05:00Z</cp:lastPrinted>
  <dcterms:created xsi:type="dcterms:W3CDTF">2023-03-24T10:14:00Z</dcterms:created>
  <dcterms:modified xsi:type="dcterms:W3CDTF">2023-03-24T10:17:00Z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